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44487" w14:textId="5701F5A5" w:rsidR="00481893" w:rsidRPr="00481893" w:rsidRDefault="00481893" w:rsidP="00481893">
      <w:pPr>
        <w:jc w:val="center"/>
        <w:rPr>
          <w:rFonts w:ascii="宋体" w:eastAsia="宋体" w:hAnsi="宋体" w:hint="eastAsia"/>
          <w:sz w:val="48"/>
          <w:szCs w:val="52"/>
        </w:rPr>
      </w:pPr>
      <w:r w:rsidRPr="00481893">
        <w:rPr>
          <w:rFonts w:ascii="宋体" w:eastAsia="宋体" w:hAnsi="宋体" w:hint="eastAsia"/>
          <w:sz w:val="48"/>
          <w:szCs w:val="52"/>
        </w:rPr>
        <w:t>桂林旅游攻略</w:t>
      </w:r>
    </w:p>
    <w:p w14:paraId="3FE10F98" w14:textId="762A8A52" w:rsidR="00481893" w:rsidRPr="00481893" w:rsidRDefault="00481893" w:rsidP="00481893">
      <w:pPr>
        <w:rPr>
          <w:rFonts w:ascii="宋体" w:eastAsia="宋体" w:hAnsi="宋体" w:hint="eastAsia"/>
          <w:sz w:val="28"/>
          <w:szCs w:val="32"/>
        </w:rPr>
      </w:pPr>
      <w:r w:rsidRPr="00481893">
        <w:rPr>
          <w:rFonts w:ascii="宋体" w:eastAsia="宋体" w:hAnsi="宋体"/>
          <w:sz w:val="28"/>
          <w:szCs w:val="32"/>
        </w:rPr>
        <w:t>D1 3月13日 </w:t>
      </w:r>
      <w:r w:rsidRPr="00481893">
        <w:rPr>
          <w:rFonts w:ascii="宋体" w:eastAsia="宋体" w:hAnsi="宋体"/>
          <w:sz w:val="28"/>
          <w:szCs w:val="32"/>
          <w:highlight w:val="yellow"/>
        </w:rPr>
        <w:t>16:05浦东国际机场T2-19:00两江国际机场T2</w:t>
      </w:r>
      <w:r w:rsidRPr="00481893">
        <w:rPr>
          <w:rFonts w:ascii="宋体" w:eastAsia="宋体" w:hAnsi="宋体"/>
          <w:sz w:val="28"/>
          <w:szCs w:val="32"/>
        </w:rPr>
        <w:t>  机场</w:t>
      </w:r>
      <w:r w:rsidR="008D3F0C">
        <w:rPr>
          <w:rFonts w:ascii="宋体" w:eastAsia="宋体" w:hAnsi="宋体" w:hint="eastAsia"/>
          <w:sz w:val="28"/>
          <w:szCs w:val="32"/>
        </w:rPr>
        <w:t>一嗨</w:t>
      </w:r>
      <w:r w:rsidRPr="00481893">
        <w:rPr>
          <w:rFonts w:ascii="宋体" w:eastAsia="宋体" w:hAnsi="宋体"/>
          <w:sz w:val="28"/>
          <w:szCs w:val="32"/>
        </w:rPr>
        <w:t>租车</w:t>
      </w:r>
      <w:r w:rsidR="008D3F0C">
        <w:rPr>
          <w:rFonts w:ascii="宋体" w:eastAsia="宋体" w:hAnsi="宋体" w:hint="eastAsia"/>
          <w:sz w:val="28"/>
          <w:szCs w:val="32"/>
        </w:rPr>
        <w:t>APP取车</w:t>
      </w:r>
      <w:r w:rsidRPr="00481893">
        <w:rPr>
          <w:rFonts w:ascii="宋体" w:eastAsia="宋体" w:hAnsi="宋体"/>
          <w:sz w:val="28"/>
          <w:szCs w:val="32"/>
        </w:rPr>
        <w:t xml:space="preserve"> 入住天龙湾融悦酒店（桂林两江四湖象鼻山景区店）</w:t>
      </w:r>
      <w:r w:rsidR="008D3F0C">
        <w:rPr>
          <w:rFonts w:ascii="宋体" w:eastAsia="宋体" w:hAnsi="宋体" w:hint="eastAsia"/>
          <w:sz w:val="28"/>
          <w:szCs w:val="32"/>
        </w:rPr>
        <w:t>31.6公里50分钟</w:t>
      </w:r>
    </w:p>
    <w:p w14:paraId="38201EA0" w14:textId="3463D9FF" w:rsidR="00481893" w:rsidRPr="00481893" w:rsidRDefault="00481893" w:rsidP="00481893">
      <w:pPr>
        <w:rPr>
          <w:rFonts w:ascii="宋体" w:eastAsia="宋体" w:hAnsi="宋体" w:hint="eastAsia"/>
          <w:sz w:val="28"/>
          <w:szCs w:val="32"/>
        </w:rPr>
      </w:pPr>
      <w:r w:rsidRPr="00481893">
        <w:rPr>
          <w:rFonts w:ascii="宋体" w:eastAsia="宋体" w:hAnsi="宋体"/>
          <w:sz w:val="28"/>
          <w:szCs w:val="32"/>
        </w:rPr>
        <w:t>D2 3月14日 桂林→龙脊梯田（车程约 2h），上午游览金坑大寨全景，下午返程桂林市区，逛象鼻山景区，</w:t>
      </w:r>
      <w:r>
        <w:rPr>
          <w:rFonts w:ascii="宋体" w:eastAsia="宋体" w:hAnsi="宋体" w:hint="eastAsia"/>
          <w:sz w:val="28"/>
          <w:szCs w:val="32"/>
        </w:rPr>
        <w:t xml:space="preserve">  </w:t>
      </w:r>
      <w:r w:rsidRPr="00481893">
        <w:rPr>
          <w:rFonts w:ascii="宋体" w:eastAsia="宋体" w:hAnsi="宋体"/>
          <w:sz w:val="28"/>
          <w:szCs w:val="32"/>
        </w:rPr>
        <w:t>天龙湾融悦酒店（桂林两江四湖象鼻山景区店）</w:t>
      </w:r>
    </w:p>
    <w:p w14:paraId="4343A2E3" w14:textId="1256E0F6" w:rsidR="00481893" w:rsidRPr="00481893" w:rsidRDefault="00481893" w:rsidP="00481893">
      <w:pPr>
        <w:rPr>
          <w:rFonts w:ascii="宋体" w:eastAsia="宋体" w:hAnsi="宋体" w:hint="eastAsia"/>
          <w:sz w:val="28"/>
          <w:szCs w:val="32"/>
        </w:rPr>
      </w:pPr>
      <w:r w:rsidRPr="00481893">
        <w:rPr>
          <w:rFonts w:ascii="宋体" w:eastAsia="宋体" w:hAnsi="宋体"/>
          <w:sz w:val="28"/>
          <w:szCs w:val="32"/>
        </w:rPr>
        <w:t xml:space="preserve">D3 3月15日 桂林→阳朔（车程约 1.5h）  </w:t>
      </w:r>
      <w:r>
        <w:rPr>
          <w:rFonts w:ascii="宋体" w:eastAsia="宋体" w:hAnsi="宋体" w:hint="eastAsia"/>
          <w:sz w:val="28"/>
          <w:szCs w:val="32"/>
        </w:rPr>
        <w:t>第一站</w:t>
      </w:r>
      <w:r w:rsidRPr="00481893">
        <w:rPr>
          <w:rFonts w:ascii="宋体" w:eastAsia="宋体" w:hAnsi="宋体"/>
          <w:sz w:val="28"/>
          <w:szCs w:val="32"/>
        </w:rPr>
        <w:t xml:space="preserve">兴坪古镇，20元人民币背景打卡地，站在竹筏远眺山景，仿佛置身纸币取景地。景区免费开放，无需预约，部分观景台购票约10元/人。    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r w:rsidRPr="00481893">
        <w:rPr>
          <w:rFonts w:ascii="宋体" w:eastAsia="宋体" w:hAnsi="宋体"/>
          <w:sz w:val="28"/>
          <w:szCs w:val="32"/>
        </w:rPr>
        <w:t>阳朔树舍·山色酒店（阳朔西街店）</w:t>
      </w:r>
    </w:p>
    <w:p w14:paraId="14CCB23D" w14:textId="75DB322F" w:rsidR="00481893" w:rsidRPr="00481893" w:rsidRDefault="00481893" w:rsidP="00481893">
      <w:pPr>
        <w:rPr>
          <w:rFonts w:ascii="宋体" w:eastAsia="宋体" w:hAnsi="宋体" w:hint="eastAsia"/>
          <w:sz w:val="28"/>
          <w:szCs w:val="32"/>
        </w:rPr>
      </w:pPr>
      <w:r w:rsidRPr="00481893">
        <w:rPr>
          <w:rFonts w:ascii="宋体" w:eastAsia="宋体" w:hAnsi="宋体"/>
          <w:sz w:val="28"/>
          <w:szCs w:val="32"/>
        </w:rPr>
        <w:t xml:space="preserve">D4 3月16日 阳朔租电瓶车游览 </w:t>
      </w:r>
      <w:r w:rsidRPr="00481893">
        <w:rPr>
          <w:rFonts w:ascii="Segoe UI Emoji" w:eastAsia="宋体" w:hAnsi="Segoe UI Emoji" w:cs="Segoe UI Emoji"/>
          <w:sz w:val="28"/>
          <w:szCs w:val="32"/>
        </w:rPr>
        <w:t>🔹</w:t>
      </w:r>
      <w:r w:rsidRPr="00481893">
        <w:rPr>
          <w:rFonts w:ascii="宋体" w:eastAsia="宋体" w:hAnsi="宋体"/>
          <w:sz w:val="28"/>
          <w:szCs w:val="32"/>
        </w:rPr>
        <w:t>西街</w:t>
      </w:r>
      <w:r w:rsidRPr="00481893">
        <w:rPr>
          <w:rFonts w:ascii="Segoe UI Emoji" w:eastAsia="宋体" w:hAnsi="Segoe UI Emoji" w:cs="Segoe UI Emoji"/>
          <w:sz w:val="28"/>
          <w:szCs w:val="32"/>
        </w:rPr>
        <w:t>➡️</w:t>
      </w:r>
      <w:r w:rsidRPr="00481893">
        <w:rPr>
          <w:rFonts w:ascii="宋体" w:eastAsia="宋体" w:hAnsi="宋体"/>
          <w:sz w:val="28"/>
          <w:szCs w:val="32"/>
        </w:rPr>
        <w:t>千古情景区</w:t>
      </w:r>
      <w:r w:rsidRPr="00481893">
        <w:rPr>
          <w:rFonts w:ascii="Segoe UI Emoji" w:eastAsia="宋体" w:hAnsi="Segoe UI Emoji" w:cs="Segoe UI Emoji"/>
          <w:sz w:val="28"/>
          <w:szCs w:val="32"/>
        </w:rPr>
        <w:t>➡️</w:t>
      </w:r>
      <w:r w:rsidRPr="00481893">
        <w:rPr>
          <w:rFonts w:ascii="宋体" w:eastAsia="宋体" w:hAnsi="宋体"/>
          <w:sz w:val="28"/>
          <w:szCs w:val="32"/>
        </w:rPr>
        <w:t>谷仓咖啡</w:t>
      </w:r>
      <w:r w:rsidRPr="00481893">
        <w:rPr>
          <w:rFonts w:ascii="Segoe UI Emoji" w:eastAsia="宋体" w:hAnsi="Segoe UI Emoji" w:cs="Segoe UI Emoji"/>
          <w:sz w:val="28"/>
          <w:szCs w:val="32"/>
        </w:rPr>
        <w:t>➡️</w:t>
      </w:r>
      <w:r w:rsidRPr="00481893">
        <w:rPr>
          <w:rFonts w:ascii="宋体" w:eastAsia="宋体" w:hAnsi="宋体"/>
          <w:sz w:val="28"/>
          <w:szCs w:val="32"/>
        </w:rPr>
        <w:t>一尺稻田咖啡</w:t>
      </w:r>
      <w:r w:rsidRPr="00481893">
        <w:rPr>
          <w:rFonts w:ascii="Segoe UI Emoji" w:eastAsia="宋体" w:hAnsi="Segoe UI Emoji" w:cs="Segoe UI Emoji"/>
          <w:sz w:val="28"/>
          <w:szCs w:val="32"/>
        </w:rPr>
        <w:t>➡️</w:t>
      </w:r>
      <w:r w:rsidRPr="00481893">
        <w:rPr>
          <w:rFonts w:ascii="宋体" w:eastAsia="宋体" w:hAnsi="宋体"/>
          <w:sz w:val="28"/>
          <w:szCs w:val="32"/>
        </w:rPr>
        <w:t>村上春树咖啡</w:t>
      </w:r>
      <w:r w:rsidRPr="00481893">
        <w:rPr>
          <w:rFonts w:ascii="Segoe UI Emoji" w:eastAsia="宋体" w:hAnsi="Segoe UI Emoji" w:cs="Segoe UI Emoji"/>
          <w:sz w:val="28"/>
          <w:szCs w:val="32"/>
        </w:rPr>
        <w:t>➡️</w:t>
      </w:r>
      <w:r w:rsidRPr="00481893">
        <w:rPr>
          <w:rFonts w:ascii="宋体" w:eastAsia="宋体" w:hAnsi="宋体"/>
          <w:sz w:val="28"/>
          <w:szCs w:val="32"/>
        </w:rPr>
        <w:t>张先生的树屋</w:t>
      </w:r>
      <w:r w:rsidRPr="00481893">
        <w:rPr>
          <w:rFonts w:ascii="Segoe UI Emoji" w:eastAsia="宋体" w:hAnsi="Segoe UI Emoji" w:cs="Segoe UI Emoji"/>
          <w:sz w:val="28"/>
          <w:szCs w:val="32"/>
        </w:rPr>
        <w:t>➡️</w:t>
      </w:r>
      <w:r w:rsidRPr="00481893">
        <w:rPr>
          <w:rFonts w:ascii="宋体" w:eastAsia="宋体" w:hAnsi="宋体"/>
          <w:sz w:val="28"/>
          <w:szCs w:val="32"/>
        </w:rPr>
        <w:t>朝阳坝</w:t>
      </w:r>
      <w:r w:rsidRPr="00481893">
        <w:rPr>
          <w:rFonts w:ascii="Segoe UI Emoji" w:eastAsia="宋体" w:hAnsi="Segoe UI Emoji" w:cs="Segoe UI Emoji"/>
          <w:sz w:val="28"/>
          <w:szCs w:val="32"/>
        </w:rPr>
        <w:t>➡️</w:t>
      </w:r>
      <w:r w:rsidRPr="00481893">
        <w:rPr>
          <w:rFonts w:ascii="宋体" w:eastAsia="宋体" w:hAnsi="宋体"/>
          <w:sz w:val="28"/>
          <w:szCs w:val="32"/>
        </w:rPr>
        <w:t>网红秋千</w:t>
      </w:r>
      <w:r w:rsidRPr="00481893">
        <w:rPr>
          <w:rFonts w:ascii="Segoe UI Emoji" w:eastAsia="宋体" w:hAnsi="Segoe UI Emoji" w:cs="Segoe UI Emoji"/>
          <w:sz w:val="28"/>
          <w:szCs w:val="32"/>
        </w:rPr>
        <w:t>➡️</w:t>
      </w:r>
      <w:r w:rsidRPr="00481893">
        <w:rPr>
          <w:rFonts w:ascii="宋体" w:eastAsia="宋体" w:hAnsi="宋体"/>
          <w:sz w:val="28"/>
          <w:szCs w:val="32"/>
        </w:rPr>
        <w:t>工农桥</w:t>
      </w:r>
      <w:r w:rsidRPr="00481893">
        <w:rPr>
          <w:rFonts w:ascii="Segoe UI Emoji" w:eastAsia="宋体" w:hAnsi="Segoe UI Emoji" w:cs="Segoe UI Emoji"/>
          <w:sz w:val="28"/>
          <w:szCs w:val="32"/>
        </w:rPr>
        <w:t>➡️</w:t>
      </w:r>
      <w:r w:rsidRPr="00481893">
        <w:rPr>
          <w:rFonts w:ascii="宋体" w:eastAsia="宋体" w:hAnsi="宋体"/>
          <w:sz w:val="28"/>
          <w:szCs w:val="32"/>
        </w:rPr>
        <w:t>月亮山景区</w:t>
      </w:r>
      <w:r w:rsidRPr="00481893">
        <w:rPr>
          <w:rFonts w:ascii="Segoe UI Emoji" w:eastAsia="宋体" w:hAnsi="Segoe UI Emoji" w:cs="Segoe UI Emoji"/>
          <w:sz w:val="28"/>
          <w:szCs w:val="32"/>
        </w:rPr>
        <w:t>➡️</w:t>
      </w:r>
      <w:r w:rsidRPr="00481893">
        <w:rPr>
          <w:rFonts w:ascii="宋体" w:eastAsia="宋体" w:hAnsi="宋体"/>
          <w:sz w:val="28"/>
          <w:szCs w:val="32"/>
        </w:rPr>
        <w:t>十里画廊北门</w:t>
      </w:r>
      <w:r w:rsidRPr="00481893">
        <w:rPr>
          <w:rFonts w:ascii="Segoe UI Emoji" w:eastAsia="宋体" w:hAnsi="Segoe UI Emoji" w:cs="Segoe UI Emoji"/>
          <w:sz w:val="28"/>
          <w:szCs w:val="32"/>
        </w:rPr>
        <w:t>➡️</w:t>
      </w:r>
      <w:r w:rsidRPr="00481893">
        <w:rPr>
          <w:rFonts w:ascii="宋体" w:eastAsia="宋体" w:hAnsi="宋体"/>
          <w:sz w:val="28"/>
          <w:szCs w:val="32"/>
        </w:rPr>
        <w:t xml:space="preserve">西街  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r w:rsidRPr="00481893">
        <w:rPr>
          <w:rFonts w:ascii="宋体" w:eastAsia="宋体" w:hAnsi="宋体"/>
          <w:sz w:val="28"/>
          <w:szCs w:val="32"/>
        </w:rPr>
        <w:t>阳朔树舍·山色酒店（阳朔西街店）</w:t>
      </w:r>
    </w:p>
    <w:p w14:paraId="0BDE847D" w14:textId="0300A51F" w:rsidR="00481893" w:rsidRPr="00481893" w:rsidRDefault="00481893" w:rsidP="00481893">
      <w:pPr>
        <w:rPr>
          <w:rFonts w:ascii="宋体" w:eastAsia="宋体" w:hAnsi="宋体" w:hint="eastAsia"/>
          <w:sz w:val="28"/>
          <w:szCs w:val="32"/>
        </w:rPr>
      </w:pPr>
      <w:r w:rsidRPr="00481893">
        <w:rPr>
          <w:rFonts w:ascii="宋体" w:eastAsia="宋体" w:hAnsi="宋体"/>
          <w:sz w:val="28"/>
          <w:szCs w:val="32"/>
        </w:rPr>
        <w:t>D5 3月17日 阳朔→柳州（160公里 2小时20分钟），下午逛</w:t>
      </w:r>
      <w:r w:rsidRPr="00481893">
        <w:rPr>
          <w:rFonts w:ascii="宋体" w:eastAsia="宋体" w:hAnsi="宋体"/>
          <w:b/>
          <w:bCs/>
          <w:sz w:val="28"/>
          <w:szCs w:val="32"/>
        </w:rPr>
        <w:t>柳州工业博物馆</w:t>
      </w:r>
      <w:r w:rsidRPr="00481893">
        <w:rPr>
          <w:rFonts w:ascii="宋体" w:eastAsia="宋体" w:hAnsi="宋体"/>
          <w:sz w:val="28"/>
          <w:szCs w:val="32"/>
        </w:rPr>
        <w:t>（4A）+窑埠古镇，晚上柳江夜景、地道螺蛳粉，</w:t>
      </w:r>
      <w:r>
        <w:rPr>
          <w:rFonts w:ascii="宋体" w:eastAsia="宋体" w:hAnsi="宋体" w:hint="eastAsia"/>
          <w:sz w:val="28"/>
          <w:szCs w:val="32"/>
        </w:rPr>
        <w:t xml:space="preserve">  </w:t>
      </w:r>
      <w:r w:rsidRPr="00481893">
        <w:rPr>
          <w:rFonts w:ascii="宋体" w:eastAsia="宋体" w:hAnsi="宋体"/>
          <w:sz w:val="28"/>
          <w:szCs w:val="32"/>
        </w:rPr>
        <w:t>莫林锦尚酒店（柳州五星步行街店）</w:t>
      </w:r>
    </w:p>
    <w:p w14:paraId="728D56F8" w14:textId="77777777" w:rsidR="00481893" w:rsidRPr="00481893" w:rsidRDefault="00481893" w:rsidP="00481893">
      <w:pPr>
        <w:rPr>
          <w:rFonts w:ascii="宋体" w:eastAsia="宋体" w:hAnsi="宋体" w:hint="eastAsia"/>
          <w:sz w:val="28"/>
          <w:szCs w:val="32"/>
        </w:rPr>
      </w:pPr>
      <w:r w:rsidRPr="00481893">
        <w:rPr>
          <w:rFonts w:ascii="宋体" w:eastAsia="宋体" w:hAnsi="宋体"/>
          <w:sz w:val="28"/>
          <w:szCs w:val="32"/>
        </w:rPr>
        <w:t>D6 3月18日 柳州上午逛</w:t>
      </w:r>
      <w:r w:rsidRPr="00481893">
        <w:rPr>
          <w:rFonts w:ascii="宋体" w:eastAsia="宋体" w:hAnsi="宋体"/>
          <w:b/>
          <w:bCs/>
          <w:sz w:val="28"/>
          <w:szCs w:val="32"/>
        </w:rPr>
        <w:t>龙潭公园</w:t>
      </w:r>
      <w:r w:rsidRPr="00481893">
        <w:rPr>
          <w:rFonts w:ascii="宋体" w:eastAsia="宋体" w:hAnsi="宋体"/>
          <w:sz w:val="28"/>
          <w:szCs w:val="32"/>
        </w:rPr>
        <w:t>（4A），午餐后前往巴马（300公里 3个半小时）  巴马梦之湖民宿</w:t>
      </w:r>
    </w:p>
    <w:p w14:paraId="334E64B3" w14:textId="73C16553" w:rsidR="00481893" w:rsidRPr="00481893" w:rsidRDefault="00481893" w:rsidP="00481893">
      <w:pPr>
        <w:rPr>
          <w:rFonts w:ascii="宋体" w:eastAsia="宋体" w:hAnsi="宋体" w:hint="eastAsia"/>
          <w:sz w:val="28"/>
          <w:szCs w:val="32"/>
        </w:rPr>
      </w:pPr>
      <w:r w:rsidRPr="00481893">
        <w:rPr>
          <w:rFonts w:ascii="宋体" w:eastAsia="宋体" w:hAnsi="宋体"/>
          <w:sz w:val="28"/>
          <w:szCs w:val="32"/>
        </w:rPr>
        <w:t>D7 3月19日 巴马-长寿村-百魔洞-三门海-金城江 维也纳国际酒店（河池铜鼓店）</w:t>
      </w:r>
    </w:p>
    <w:p w14:paraId="36E2E9F6" w14:textId="5909732F" w:rsidR="0072109A" w:rsidRDefault="00481893" w:rsidP="00481893">
      <w:pPr>
        <w:rPr>
          <w:rFonts w:ascii="宋体" w:eastAsia="宋体" w:hAnsi="宋体" w:hint="eastAsia"/>
          <w:sz w:val="28"/>
          <w:szCs w:val="32"/>
        </w:rPr>
      </w:pPr>
      <w:r w:rsidRPr="00481893">
        <w:rPr>
          <w:rFonts w:ascii="宋体" w:eastAsia="宋体" w:hAnsi="宋体"/>
          <w:sz w:val="28"/>
          <w:szCs w:val="32"/>
        </w:rPr>
        <w:t xml:space="preserve">D8 3月20日 金城江-出发游览河池小三峡   回县城吃中饭 </w:t>
      </w:r>
      <w:r w:rsidR="0072109A">
        <w:rPr>
          <w:rFonts w:ascii="宋体" w:eastAsia="宋体" w:hAnsi="宋体" w:hint="eastAsia"/>
          <w:sz w:val="28"/>
          <w:szCs w:val="32"/>
        </w:rPr>
        <w:t xml:space="preserve">  </w:t>
      </w:r>
      <w:r w:rsidRPr="00481893">
        <w:rPr>
          <w:rFonts w:ascii="宋体" w:eastAsia="宋体" w:hAnsi="宋体"/>
          <w:sz w:val="28"/>
          <w:szCs w:val="32"/>
        </w:rPr>
        <w:t>下午240公里到机场3小时</w:t>
      </w:r>
      <w:r w:rsidR="0072109A">
        <w:rPr>
          <w:rFonts w:ascii="宋体" w:eastAsia="宋体" w:hAnsi="宋体" w:hint="eastAsia"/>
          <w:sz w:val="28"/>
          <w:szCs w:val="32"/>
        </w:rPr>
        <w:t xml:space="preserve">   </w:t>
      </w:r>
      <w:r w:rsidRPr="00481893">
        <w:rPr>
          <w:rFonts w:ascii="宋体" w:eastAsia="宋体" w:hAnsi="宋体"/>
          <w:sz w:val="28"/>
          <w:szCs w:val="32"/>
        </w:rPr>
        <w:t>17点到达机场</w:t>
      </w:r>
      <w:r w:rsidR="002A3D1A">
        <w:rPr>
          <w:rFonts w:ascii="宋体" w:eastAsia="宋体" w:hAnsi="宋体" w:hint="eastAsia"/>
          <w:sz w:val="28"/>
          <w:szCs w:val="32"/>
        </w:rPr>
        <w:t xml:space="preserve"> </w:t>
      </w:r>
      <w:r w:rsidR="0072109A">
        <w:rPr>
          <w:rFonts w:ascii="宋体" w:eastAsia="宋体" w:hAnsi="宋体" w:hint="eastAsia"/>
          <w:sz w:val="28"/>
          <w:szCs w:val="32"/>
        </w:rPr>
        <w:t xml:space="preserve"> </w:t>
      </w:r>
      <w:r w:rsidRPr="00481893">
        <w:rPr>
          <w:rFonts w:ascii="宋体" w:eastAsia="宋体" w:hAnsi="宋体"/>
          <w:sz w:val="28"/>
          <w:szCs w:val="32"/>
        </w:rPr>
        <w:t xml:space="preserve"> 还车后直接前</w:t>
      </w:r>
      <w:r w:rsidRPr="00481893">
        <w:rPr>
          <w:rFonts w:ascii="宋体" w:eastAsia="宋体" w:hAnsi="宋体"/>
          <w:sz w:val="28"/>
          <w:szCs w:val="32"/>
          <w:highlight w:val="yellow"/>
        </w:rPr>
        <w:t>往逸飞祥商务厅（不用办理登机牌和托运）</w:t>
      </w:r>
      <w:r w:rsidRPr="00481893">
        <w:rPr>
          <w:rFonts w:ascii="宋体" w:eastAsia="宋体" w:hAnsi="宋体"/>
          <w:sz w:val="28"/>
          <w:szCs w:val="32"/>
        </w:rPr>
        <w:t>，</w:t>
      </w:r>
      <w:r w:rsidR="002A3D1A">
        <w:rPr>
          <w:rFonts w:ascii="宋体" w:eastAsia="宋体" w:hAnsi="宋体" w:hint="eastAsia"/>
          <w:sz w:val="28"/>
          <w:szCs w:val="32"/>
        </w:rPr>
        <w:t>1人</w:t>
      </w:r>
      <w:r w:rsidRPr="00481893">
        <w:rPr>
          <w:rFonts w:ascii="宋体" w:eastAsia="宋体" w:hAnsi="宋体"/>
          <w:sz w:val="28"/>
          <w:szCs w:val="32"/>
        </w:rPr>
        <w:t>持</w:t>
      </w:r>
      <w:r w:rsidRPr="00481893">
        <w:rPr>
          <w:rFonts w:ascii="宋体" w:eastAsia="宋体" w:hAnsi="宋体"/>
          <w:sz w:val="28"/>
          <w:szCs w:val="32"/>
          <w:highlight w:val="yellow"/>
        </w:rPr>
        <w:t>农行信用卡</w:t>
      </w:r>
      <w:r w:rsidRPr="00481893">
        <w:rPr>
          <w:rFonts w:ascii="宋体" w:eastAsia="宋体" w:hAnsi="宋体"/>
          <w:sz w:val="28"/>
          <w:szCs w:val="32"/>
        </w:rPr>
        <w:t>权益进入贵宾厅可带1人</w:t>
      </w:r>
      <w:r w:rsidR="0072109A">
        <w:rPr>
          <w:rFonts w:ascii="宋体" w:eastAsia="宋体" w:hAnsi="宋体" w:hint="eastAsia"/>
          <w:sz w:val="28"/>
          <w:szCs w:val="32"/>
        </w:rPr>
        <w:t>，共4人</w:t>
      </w:r>
    </w:p>
    <w:p w14:paraId="617A0390" w14:textId="4CBAD750" w:rsidR="00481893" w:rsidRPr="00481893" w:rsidRDefault="00481893" w:rsidP="00481893">
      <w:pPr>
        <w:rPr>
          <w:rFonts w:ascii="宋体" w:eastAsia="宋体" w:hAnsi="宋体" w:hint="eastAsia"/>
          <w:sz w:val="28"/>
          <w:szCs w:val="32"/>
        </w:rPr>
      </w:pPr>
      <w:r w:rsidRPr="00481893">
        <w:rPr>
          <w:rFonts w:ascii="宋体" w:eastAsia="宋体" w:hAnsi="宋体"/>
          <w:sz w:val="28"/>
          <w:szCs w:val="32"/>
          <w:highlight w:val="yellow"/>
        </w:rPr>
        <w:t>19:50两江国际机场T2-22:10浦东国际机场T2</w:t>
      </w:r>
    </w:p>
    <w:p w14:paraId="20E791AB" w14:textId="02F32047" w:rsidR="00481893" w:rsidRPr="008D3F0C" w:rsidRDefault="008D3F0C" w:rsidP="008D3F0C">
      <w:pPr>
        <w:jc w:val="center"/>
        <w:rPr>
          <w:rFonts w:ascii="宋体" w:eastAsia="宋体" w:hAnsi="宋体" w:hint="eastAsia"/>
          <w:sz w:val="48"/>
          <w:szCs w:val="52"/>
        </w:rPr>
      </w:pPr>
      <w:r w:rsidRPr="008D3F0C">
        <w:rPr>
          <w:rFonts w:ascii="宋体" w:eastAsia="宋体" w:hAnsi="宋体" w:hint="eastAsia"/>
          <w:sz w:val="48"/>
          <w:szCs w:val="52"/>
          <w:highlight w:val="green"/>
        </w:rPr>
        <w:t>租车7天767元</w:t>
      </w:r>
    </w:p>
    <w:p w14:paraId="6ECC053D" w14:textId="77777777" w:rsidR="00481893" w:rsidRPr="00481893" w:rsidRDefault="00481893" w:rsidP="00481893">
      <w:pPr>
        <w:rPr>
          <w:rFonts w:ascii="宋体" w:eastAsia="宋体" w:hAnsi="宋体" w:hint="eastAsia"/>
          <w:sz w:val="24"/>
          <w:szCs w:val="28"/>
        </w:rPr>
      </w:pPr>
      <w:r w:rsidRPr="00481893">
        <w:rPr>
          <w:rFonts w:ascii="宋体" w:eastAsia="宋体" w:hAnsi="宋体"/>
          <w:sz w:val="24"/>
          <w:szCs w:val="28"/>
        </w:rPr>
        <w:t>住宿价格：</w:t>
      </w:r>
    </w:p>
    <w:p w14:paraId="23F1F73D" w14:textId="02A78223" w:rsidR="00481893" w:rsidRPr="00481893" w:rsidRDefault="00481893" w:rsidP="00481893">
      <w:pPr>
        <w:rPr>
          <w:rFonts w:ascii="宋体" w:eastAsia="宋体" w:hAnsi="宋体" w:hint="eastAsia"/>
          <w:sz w:val="24"/>
          <w:szCs w:val="28"/>
        </w:rPr>
      </w:pPr>
      <w:r w:rsidRPr="00481893">
        <w:rPr>
          <w:rFonts w:ascii="宋体" w:eastAsia="宋体" w:hAnsi="宋体"/>
          <w:sz w:val="24"/>
          <w:szCs w:val="28"/>
        </w:rPr>
        <w:t>天龙湾融悦酒店（桂林两江四湖象鼻山景区店） 3月13日入住2晚含早餐  162元/间/晚 </w:t>
      </w:r>
      <w:r w:rsidR="0072109A">
        <w:rPr>
          <w:rFonts w:ascii="宋体" w:eastAsia="宋体" w:hAnsi="宋体" w:hint="eastAsia"/>
          <w:sz w:val="24"/>
          <w:szCs w:val="28"/>
        </w:rPr>
        <w:t xml:space="preserve"> </w:t>
      </w:r>
      <w:r w:rsidRPr="00481893">
        <w:rPr>
          <w:rFonts w:ascii="宋体" w:eastAsia="宋体" w:hAnsi="宋体"/>
          <w:sz w:val="24"/>
          <w:szCs w:val="28"/>
        </w:rPr>
        <w:t>智行</w:t>
      </w:r>
    </w:p>
    <w:p w14:paraId="14A69F3A" w14:textId="76D11FB0" w:rsidR="00481893" w:rsidRPr="00481893" w:rsidRDefault="00481893" w:rsidP="00481893">
      <w:pPr>
        <w:rPr>
          <w:rFonts w:ascii="宋体" w:eastAsia="宋体" w:hAnsi="宋体" w:hint="eastAsia"/>
          <w:sz w:val="24"/>
          <w:szCs w:val="28"/>
        </w:rPr>
      </w:pPr>
      <w:r w:rsidRPr="00481893">
        <w:rPr>
          <w:rFonts w:ascii="宋体" w:eastAsia="宋体" w:hAnsi="宋体"/>
          <w:sz w:val="24"/>
          <w:szCs w:val="28"/>
        </w:rPr>
        <w:t>阳朔树舍·山色酒店（阳朔西街店）3月15日入住 2晚无早 </w:t>
      </w:r>
      <w:r w:rsidR="0072109A">
        <w:rPr>
          <w:rFonts w:ascii="宋体" w:eastAsia="宋体" w:hAnsi="宋体" w:hint="eastAsia"/>
          <w:sz w:val="24"/>
          <w:szCs w:val="28"/>
        </w:rPr>
        <w:t xml:space="preserve"> </w:t>
      </w:r>
      <w:r w:rsidRPr="00481893">
        <w:rPr>
          <w:rFonts w:ascii="宋体" w:eastAsia="宋体" w:hAnsi="宋体"/>
          <w:sz w:val="24"/>
          <w:szCs w:val="28"/>
        </w:rPr>
        <w:t>山景阳台双床房123元/晚   智行</w:t>
      </w:r>
    </w:p>
    <w:p w14:paraId="57373329" w14:textId="2CFD0B4E" w:rsidR="00481893" w:rsidRPr="00481893" w:rsidRDefault="00481893" w:rsidP="00481893">
      <w:pPr>
        <w:rPr>
          <w:rFonts w:ascii="宋体" w:eastAsia="宋体" w:hAnsi="宋体" w:hint="eastAsia"/>
          <w:sz w:val="24"/>
          <w:szCs w:val="28"/>
        </w:rPr>
      </w:pPr>
      <w:r w:rsidRPr="00481893">
        <w:rPr>
          <w:rFonts w:ascii="宋体" w:eastAsia="宋体" w:hAnsi="宋体"/>
          <w:sz w:val="24"/>
          <w:szCs w:val="28"/>
        </w:rPr>
        <w:t xml:space="preserve">莫林锦尚酒店（柳州五星步行街店） 3月17日入住 1晚含早餐 怡锦标准双床房156元/晚 </w:t>
      </w:r>
      <w:r w:rsidR="0072109A">
        <w:rPr>
          <w:rFonts w:ascii="宋体" w:eastAsia="宋体" w:hAnsi="宋体" w:hint="eastAsia"/>
          <w:sz w:val="24"/>
          <w:szCs w:val="28"/>
        </w:rPr>
        <w:t xml:space="preserve">  </w:t>
      </w:r>
      <w:r w:rsidRPr="00481893">
        <w:rPr>
          <w:rFonts w:ascii="宋体" w:eastAsia="宋体" w:hAnsi="宋体"/>
          <w:sz w:val="24"/>
          <w:szCs w:val="28"/>
        </w:rPr>
        <w:t>智行</w:t>
      </w:r>
    </w:p>
    <w:p w14:paraId="7BB2837B" w14:textId="2E3E4253" w:rsidR="00481893" w:rsidRPr="00481893" w:rsidRDefault="00481893" w:rsidP="00481893">
      <w:pPr>
        <w:rPr>
          <w:rFonts w:ascii="宋体" w:eastAsia="宋体" w:hAnsi="宋体" w:hint="eastAsia"/>
          <w:sz w:val="24"/>
          <w:szCs w:val="28"/>
        </w:rPr>
      </w:pPr>
      <w:r w:rsidRPr="00481893">
        <w:rPr>
          <w:rFonts w:ascii="宋体" w:eastAsia="宋体" w:hAnsi="宋体"/>
          <w:sz w:val="24"/>
          <w:szCs w:val="28"/>
        </w:rPr>
        <w:t>巴马梦之湖民宿  3月18日入住1晚无早  山景大床房167元/晚 山景双床房186元/晚</w:t>
      </w:r>
      <w:r w:rsidR="0072109A">
        <w:rPr>
          <w:rFonts w:ascii="宋体" w:eastAsia="宋体" w:hAnsi="宋体" w:hint="eastAsia"/>
          <w:sz w:val="24"/>
          <w:szCs w:val="28"/>
        </w:rPr>
        <w:t xml:space="preserve">   </w:t>
      </w:r>
      <w:r w:rsidR="0072109A" w:rsidRPr="00481893">
        <w:rPr>
          <w:rFonts w:ascii="宋体" w:eastAsia="宋体" w:hAnsi="宋体"/>
          <w:sz w:val="24"/>
          <w:szCs w:val="28"/>
        </w:rPr>
        <w:t>智行</w:t>
      </w:r>
    </w:p>
    <w:p w14:paraId="0A6B12DA" w14:textId="79AC9523" w:rsidR="00481893" w:rsidRPr="00481893" w:rsidRDefault="00481893" w:rsidP="00481893">
      <w:pPr>
        <w:rPr>
          <w:rFonts w:ascii="宋体" w:eastAsia="宋体" w:hAnsi="宋体" w:hint="eastAsia"/>
          <w:sz w:val="24"/>
          <w:szCs w:val="28"/>
        </w:rPr>
      </w:pPr>
      <w:r w:rsidRPr="00481893">
        <w:rPr>
          <w:rFonts w:ascii="宋体" w:eastAsia="宋体" w:hAnsi="宋体"/>
          <w:sz w:val="24"/>
          <w:szCs w:val="28"/>
        </w:rPr>
        <w:t xml:space="preserve">维也纳国际酒店（河池铜鼓店） 3月19日入住1晚  高级大床房147元/晚  </w:t>
      </w:r>
      <w:r w:rsidR="0072109A">
        <w:rPr>
          <w:rFonts w:ascii="宋体" w:eastAsia="宋体" w:hAnsi="宋体" w:hint="eastAsia"/>
          <w:sz w:val="24"/>
          <w:szCs w:val="28"/>
        </w:rPr>
        <w:t xml:space="preserve">     </w:t>
      </w:r>
      <w:r w:rsidRPr="00481893">
        <w:rPr>
          <w:rFonts w:ascii="宋体" w:eastAsia="宋体" w:hAnsi="宋体"/>
          <w:sz w:val="24"/>
          <w:szCs w:val="28"/>
        </w:rPr>
        <w:t>飞猪2个订单</w:t>
      </w:r>
    </w:p>
    <w:p w14:paraId="417883B6" w14:textId="634741D0" w:rsidR="0072109A" w:rsidRDefault="00481893" w:rsidP="008D3F0C">
      <w:pPr>
        <w:jc w:val="left"/>
        <w:rPr>
          <w:rFonts w:ascii="宋体" w:eastAsia="宋体" w:hAnsi="宋体" w:hint="eastAsia"/>
          <w:sz w:val="24"/>
          <w:szCs w:val="28"/>
        </w:rPr>
      </w:pPr>
      <w:r w:rsidRPr="00481893">
        <w:rPr>
          <w:rFonts w:ascii="宋体" w:eastAsia="宋体" w:hAnsi="宋体" w:hint="eastAsia"/>
          <w:noProof/>
          <w:sz w:val="24"/>
          <w:szCs w:val="28"/>
        </w:rPr>
        <w:lastRenderedPageBreak/>
        <w:drawing>
          <wp:inline distT="0" distB="0" distL="0" distR="0" wp14:anchorId="2A36F9AE" wp14:editId="7E2AEC35">
            <wp:extent cx="4777740" cy="6377940"/>
            <wp:effectExtent l="0" t="0" r="3810" b="3810"/>
            <wp:docPr id="960719364" name="图片 4" descr="地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719364" name="图片 4" descr="地图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740" cy="637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3F0C">
        <w:rPr>
          <w:rFonts w:ascii="宋体" w:eastAsia="宋体" w:hAnsi="宋体" w:hint="eastAsia"/>
          <w:noProof/>
          <w:sz w:val="24"/>
          <w:szCs w:val="28"/>
        </w:rPr>
        <w:drawing>
          <wp:inline distT="0" distB="0" distL="0" distR="0" wp14:anchorId="3FB4A27A" wp14:editId="5A94B49B">
            <wp:extent cx="1835727" cy="2865915"/>
            <wp:effectExtent l="0" t="0" r="0" b="0"/>
            <wp:docPr id="2009417438" name="图片 3" descr="图形用户界面, 应用程序, 网站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417438" name="图片 3" descr="图形用户界面, 应用程序, 网站&#10;&#10;AI 生成的内容可能不正确。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852" cy="2926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6F0F1" w14:textId="3694B6ED" w:rsidR="0072109A" w:rsidRPr="009D5CCF" w:rsidRDefault="0072109A" w:rsidP="00481893">
      <w:pPr>
        <w:rPr>
          <w:rFonts w:ascii="宋体" w:eastAsia="宋体" w:hAnsi="宋体" w:hint="eastAsia"/>
          <w:b/>
          <w:bCs/>
          <w:sz w:val="32"/>
          <w:szCs w:val="36"/>
        </w:rPr>
      </w:pPr>
      <w:r w:rsidRPr="0072109A">
        <w:rPr>
          <w:rFonts w:ascii="宋体" w:eastAsia="宋体" w:hAnsi="宋体" w:hint="eastAsia"/>
          <w:b/>
          <w:bCs/>
          <w:sz w:val="24"/>
          <w:szCs w:val="28"/>
        </w:rPr>
        <w:t>浦东机场办好值机拿好登机牌后前往</w:t>
      </w:r>
      <w:r w:rsidRPr="00481893">
        <w:rPr>
          <w:rFonts w:ascii="宋体" w:eastAsia="宋体" w:hAnsi="宋体"/>
          <w:b/>
          <w:bCs/>
          <w:sz w:val="24"/>
          <w:szCs w:val="28"/>
        </w:rPr>
        <w:t>F、G值机柜台中间</w:t>
      </w:r>
      <w:r w:rsidRPr="0072109A">
        <w:rPr>
          <w:rFonts w:ascii="宋体" w:eastAsia="宋体" w:hAnsi="宋体" w:hint="eastAsia"/>
          <w:b/>
          <w:bCs/>
          <w:sz w:val="24"/>
          <w:szCs w:val="28"/>
        </w:rPr>
        <w:t xml:space="preserve">的上海机场集团贵宾服务中心 </w:t>
      </w:r>
      <w:r w:rsidRPr="009D5CCF">
        <w:rPr>
          <w:rFonts w:ascii="宋体" w:eastAsia="宋体" w:hAnsi="宋体" w:hint="eastAsia"/>
          <w:b/>
          <w:bCs/>
          <w:sz w:val="36"/>
          <w:szCs w:val="40"/>
          <w:highlight w:val="yellow"/>
        </w:rPr>
        <w:t>说刷农行</w:t>
      </w:r>
    </w:p>
    <w:p w14:paraId="507E3206" w14:textId="0B693F31" w:rsidR="009D5CCF" w:rsidRPr="00481893" w:rsidRDefault="009D5CCF" w:rsidP="009D5CCF">
      <w:pPr>
        <w:jc w:val="left"/>
        <w:rPr>
          <w:rFonts w:ascii="宋体" w:eastAsia="宋体" w:hAnsi="宋体" w:hint="eastAsia"/>
          <w:sz w:val="24"/>
          <w:szCs w:val="28"/>
        </w:rPr>
      </w:pPr>
      <w:r w:rsidRPr="009D5CCF">
        <w:rPr>
          <w:rFonts w:ascii="宋体" w:eastAsia="宋体" w:hAnsi="宋体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6AE000" wp14:editId="68C5F74A">
                <wp:simplePos x="0" y="0"/>
                <wp:positionH relativeFrom="column">
                  <wp:posOffset>3448916</wp:posOffset>
                </wp:positionH>
                <wp:positionV relativeFrom="paragraph">
                  <wp:posOffset>346076</wp:posOffset>
                </wp:positionV>
                <wp:extent cx="2001982" cy="1163782"/>
                <wp:effectExtent l="0" t="0" r="17780" b="1778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2001982" cy="11637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0903B" w14:textId="0DDD5D8B" w:rsidR="009D5CCF" w:rsidRPr="009D5CCF" w:rsidRDefault="009D5CCF">
                            <w:pP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44"/>
                                <w:szCs w:val="48"/>
                              </w:rPr>
                            </w:pPr>
                            <w:r w:rsidRPr="009D5CCF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44"/>
                                <w:szCs w:val="48"/>
                              </w:rPr>
                              <w:t xml:space="preserve">上海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进</w:t>
                            </w:r>
                            <w:r w:rsidRPr="009D5CCF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2人</w:t>
                            </w:r>
                          </w:p>
                          <w:p w14:paraId="3F1DD896" w14:textId="08DDCB8A" w:rsidR="009D5CCF" w:rsidRPr="009D5CCF" w:rsidRDefault="009D5CCF">
                            <w:pP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44"/>
                                <w:szCs w:val="48"/>
                              </w:rPr>
                            </w:pPr>
                            <w:r w:rsidRPr="009D5CCF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44"/>
                                <w:szCs w:val="48"/>
                              </w:rPr>
                              <w:t xml:space="preserve">桂林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进</w:t>
                            </w:r>
                            <w:r w:rsidRPr="009D5CCF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4人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AE000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271.55pt;margin-top:27.25pt;width:157.65pt;height:91.65pt;rotation:180;flip:y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">
                <v:textbox>
                  <w:txbxContent>
                    <w:p w14:paraId="69E0903B" w14:textId="0DDD5D8B" w:rsidR="009D5CCF" w:rsidRPr="009D5CCF" w:rsidRDefault="009D5CCF">
                      <w:pPr>
                        <w:rPr>
                          <w:rFonts w:ascii="微软雅黑" w:eastAsia="微软雅黑" w:hAnsi="微软雅黑" w:hint="eastAsia"/>
                          <w:b/>
                          <w:bCs/>
                          <w:sz w:val="44"/>
                          <w:szCs w:val="48"/>
                        </w:rPr>
                      </w:pPr>
                      <w:r w:rsidRPr="009D5CCF">
                        <w:rPr>
                          <w:rFonts w:ascii="微软雅黑" w:eastAsia="微软雅黑" w:hAnsi="微软雅黑" w:hint="eastAsia"/>
                          <w:b/>
                          <w:bCs/>
                          <w:sz w:val="44"/>
                          <w:szCs w:val="48"/>
                        </w:rPr>
                        <w:t xml:space="preserve">上海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sz w:val="44"/>
                          <w:szCs w:val="48"/>
                        </w:rPr>
                        <w:t>进</w:t>
                      </w:r>
                      <w:r w:rsidRPr="009D5CCF">
                        <w:rPr>
                          <w:rFonts w:ascii="微软雅黑" w:eastAsia="微软雅黑" w:hAnsi="微软雅黑" w:hint="eastAsia"/>
                          <w:b/>
                          <w:bCs/>
                          <w:sz w:val="44"/>
                          <w:szCs w:val="48"/>
                        </w:rPr>
                        <w:t>2人</w:t>
                      </w:r>
                    </w:p>
                    <w:p w14:paraId="3F1DD896" w14:textId="08DDCB8A" w:rsidR="009D5CCF" w:rsidRPr="009D5CCF" w:rsidRDefault="009D5CCF">
                      <w:pPr>
                        <w:rPr>
                          <w:rFonts w:ascii="微软雅黑" w:eastAsia="微软雅黑" w:hAnsi="微软雅黑" w:hint="eastAsia"/>
                          <w:b/>
                          <w:bCs/>
                          <w:sz w:val="44"/>
                          <w:szCs w:val="48"/>
                        </w:rPr>
                      </w:pPr>
                      <w:r w:rsidRPr="009D5CCF">
                        <w:rPr>
                          <w:rFonts w:ascii="微软雅黑" w:eastAsia="微软雅黑" w:hAnsi="微软雅黑" w:hint="eastAsia"/>
                          <w:b/>
                          <w:bCs/>
                          <w:sz w:val="44"/>
                          <w:szCs w:val="48"/>
                        </w:rPr>
                        <w:t xml:space="preserve">桂林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sz w:val="44"/>
                          <w:szCs w:val="48"/>
                        </w:rPr>
                        <w:t>进</w:t>
                      </w:r>
                      <w:r w:rsidRPr="009D5CCF">
                        <w:rPr>
                          <w:rFonts w:ascii="微软雅黑" w:eastAsia="微软雅黑" w:hAnsi="微软雅黑" w:hint="eastAsia"/>
                          <w:b/>
                          <w:bCs/>
                          <w:sz w:val="44"/>
                          <w:szCs w:val="48"/>
                        </w:rPr>
                        <w:t>4人</w:t>
                      </w:r>
                    </w:p>
                  </w:txbxContent>
                </v:textbox>
              </v:shape>
            </w:pict>
          </mc:Fallback>
        </mc:AlternateContent>
      </w:r>
      <w:r w:rsidR="00481893" w:rsidRPr="0072109A">
        <w:rPr>
          <w:rFonts w:ascii="宋体" w:eastAsia="宋体" w:hAnsi="宋体" w:hint="eastAsia"/>
          <w:noProof/>
          <w:sz w:val="32"/>
          <w:szCs w:val="36"/>
        </w:rPr>
        <w:drawing>
          <wp:inline distT="0" distB="0" distL="0" distR="0" wp14:anchorId="1A155816" wp14:editId="4371C8A1">
            <wp:extent cx="2910997" cy="1918855"/>
            <wp:effectExtent l="0" t="0" r="3810" b="5715"/>
            <wp:docPr id="495414436" name="图片 3" descr="图片包含 图形用户界面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414436" name="图片 3" descr="图片包含 图形用户界面&#10;&#10;AI 生成的内容可能不正确。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09" r="29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472" cy="193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宋体" w:eastAsia="宋体" w:hAnsi="宋体"/>
          <w:sz w:val="24"/>
          <w:szCs w:val="28"/>
        </w:rPr>
        <w:t xml:space="preserve"> </w:t>
      </w:r>
    </w:p>
    <w:p w14:paraId="21A3FCDC" w14:textId="5E741374" w:rsidR="00481893" w:rsidRPr="00481893" w:rsidRDefault="00481893" w:rsidP="00481893">
      <w:pPr>
        <w:rPr>
          <w:rFonts w:ascii="宋体" w:eastAsia="宋体" w:hAnsi="宋体" w:hint="eastAsia"/>
          <w:b/>
          <w:bCs/>
          <w:sz w:val="32"/>
          <w:szCs w:val="36"/>
        </w:rPr>
      </w:pPr>
      <w:r w:rsidRPr="00481893">
        <w:rPr>
          <w:rFonts w:ascii="宋体" w:eastAsia="宋体" w:hAnsi="宋体"/>
          <w:b/>
          <w:bCs/>
          <w:sz w:val="32"/>
          <w:szCs w:val="36"/>
        </w:rPr>
        <w:t>中国农业银行APP-右下角</w:t>
      </w:r>
      <w:r w:rsidRPr="00481893">
        <w:rPr>
          <w:rFonts w:ascii="宋体" w:eastAsia="宋体" w:hAnsi="宋体"/>
          <w:b/>
          <w:bCs/>
          <w:color w:val="EE0000"/>
          <w:sz w:val="32"/>
          <w:szCs w:val="36"/>
          <w:highlight w:val="yellow"/>
        </w:rPr>
        <w:t>我的</w:t>
      </w:r>
      <w:r w:rsidRPr="00481893">
        <w:rPr>
          <w:rFonts w:ascii="宋体" w:eastAsia="宋体" w:hAnsi="宋体"/>
          <w:b/>
          <w:bCs/>
          <w:sz w:val="32"/>
          <w:szCs w:val="36"/>
        </w:rPr>
        <w:t>-</w:t>
      </w:r>
      <w:r w:rsidRPr="00481893">
        <w:rPr>
          <w:rFonts w:ascii="宋体" w:eastAsia="宋体" w:hAnsi="宋体"/>
          <w:b/>
          <w:bCs/>
          <w:color w:val="EE0000"/>
          <w:sz w:val="32"/>
          <w:szCs w:val="36"/>
          <w:highlight w:val="yellow"/>
        </w:rPr>
        <w:t>礼券</w:t>
      </w:r>
      <w:r w:rsidRPr="00481893">
        <w:rPr>
          <w:rFonts w:ascii="宋体" w:eastAsia="宋体" w:hAnsi="宋体"/>
          <w:b/>
          <w:bCs/>
          <w:sz w:val="32"/>
          <w:szCs w:val="36"/>
        </w:rPr>
        <w:t xml:space="preserve">- </w:t>
      </w:r>
      <w:r w:rsidRPr="00481893">
        <w:rPr>
          <w:rFonts w:ascii="宋体" w:eastAsia="宋体" w:hAnsi="宋体"/>
          <w:b/>
          <w:bCs/>
          <w:color w:val="EE0000"/>
          <w:sz w:val="32"/>
          <w:szCs w:val="36"/>
          <w:highlight w:val="yellow"/>
        </w:rPr>
        <w:t>机场贵宾厅</w:t>
      </w:r>
      <w:r w:rsidR="009D5CCF">
        <w:rPr>
          <w:rFonts w:ascii="宋体" w:eastAsia="宋体" w:hAnsi="宋体" w:hint="eastAsia"/>
          <w:b/>
          <w:bCs/>
          <w:color w:val="EE0000"/>
          <w:sz w:val="32"/>
          <w:szCs w:val="36"/>
        </w:rPr>
        <w:t xml:space="preserve"> </w:t>
      </w:r>
      <w:r w:rsidR="009D5CCF">
        <w:rPr>
          <w:rFonts w:ascii="宋体" w:eastAsia="宋体" w:hAnsi="宋体" w:hint="eastAsia"/>
          <w:b/>
          <w:bCs/>
          <w:color w:val="EE0000"/>
          <w:sz w:val="32"/>
          <w:szCs w:val="36"/>
          <w:highlight w:val="yellow"/>
        </w:rPr>
        <w:t>查看</w:t>
      </w:r>
      <w:r w:rsidRPr="00481893">
        <w:rPr>
          <w:rFonts w:ascii="宋体" w:eastAsia="宋体" w:hAnsi="宋体"/>
          <w:b/>
          <w:bCs/>
          <w:sz w:val="32"/>
          <w:szCs w:val="36"/>
        </w:rPr>
        <w:t>  扫码使用</w:t>
      </w:r>
    </w:p>
    <w:p w14:paraId="5C3E6B0B" w14:textId="73CA7EB9" w:rsidR="007F28CF" w:rsidRPr="00481893" w:rsidRDefault="00481893">
      <w:pPr>
        <w:rPr>
          <w:rFonts w:ascii="宋体" w:eastAsia="宋体" w:hAnsi="宋体" w:hint="eastAsia"/>
          <w:sz w:val="24"/>
          <w:szCs w:val="28"/>
        </w:rPr>
      </w:pPr>
      <w:r w:rsidRPr="00481893">
        <w:rPr>
          <w:rFonts w:ascii="宋体" w:eastAsia="宋体" w:hAnsi="宋体"/>
          <w:sz w:val="24"/>
          <w:szCs w:val="28"/>
        </w:rPr>
        <w:t>安检后73号贵宾厅/190号贵宾厅</w:t>
      </w:r>
      <w:r w:rsidR="009D5CCF">
        <w:rPr>
          <w:rFonts w:ascii="宋体" w:eastAsia="宋体" w:hAnsi="宋体" w:hint="eastAsia"/>
          <w:sz w:val="24"/>
          <w:szCs w:val="28"/>
        </w:rPr>
        <w:t xml:space="preserve">   </w:t>
      </w:r>
      <w:r w:rsidR="009D5CCF" w:rsidRPr="009D5CCF">
        <w:rPr>
          <w:rFonts w:ascii="宋体" w:eastAsia="宋体" w:hAnsi="宋体" w:hint="eastAsia"/>
          <w:b/>
          <w:bCs/>
          <w:sz w:val="36"/>
          <w:szCs w:val="40"/>
        </w:rPr>
        <w:t>农业银行APP登录密码</w:t>
      </w:r>
      <w:r w:rsidR="009D5CCF" w:rsidRPr="009D5CCF">
        <w:rPr>
          <w:rFonts w:ascii="宋体" w:eastAsia="宋体" w:hAnsi="宋体" w:hint="eastAsia"/>
          <w:b/>
          <w:bCs/>
          <w:sz w:val="44"/>
          <w:szCs w:val="48"/>
          <w:highlight w:val="yellow"/>
        </w:rPr>
        <w:t>ghcm378sp</w:t>
      </w:r>
    </w:p>
    <w:sectPr w:rsidR="007F28CF" w:rsidRPr="00481893" w:rsidSect="0048189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87"/>
    <w:rsid w:val="001658E2"/>
    <w:rsid w:val="00273B9D"/>
    <w:rsid w:val="002A3D1A"/>
    <w:rsid w:val="00481893"/>
    <w:rsid w:val="0072109A"/>
    <w:rsid w:val="007F28CF"/>
    <w:rsid w:val="008D3F0C"/>
    <w:rsid w:val="008E2BA1"/>
    <w:rsid w:val="009C7087"/>
    <w:rsid w:val="009D5CCF"/>
    <w:rsid w:val="00D7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24E9"/>
  <w15:chartTrackingRefBased/>
  <w15:docId w15:val="{39D7383B-8EF2-4C55-9FCB-7B226737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70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0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087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087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087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08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08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08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合格考样式2"/>
    <w:basedOn w:val="a"/>
    <w:link w:val="22"/>
    <w:autoRedefine/>
    <w:qFormat/>
    <w:rsid w:val="00D70CDA"/>
    <w:pPr>
      <w:spacing w:line="276" w:lineRule="auto"/>
      <w:ind w:firstLine="420"/>
      <w:jc w:val="left"/>
      <w:textAlignment w:val="center"/>
    </w:pPr>
    <w:rPr>
      <w:rFonts w:ascii="宋体" w:eastAsia="宋体" w:hAnsi="宋体" w:cs="楷体"/>
      <w:b/>
      <w:i/>
      <w:color w:val="000000"/>
      <w:szCs w:val="21"/>
    </w:rPr>
  </w:style>
  <w:style w:type="character" w:customStyle="1" w:styleId="22">
    <w:name w:val="合格考样式2 字符"/>
    <w:basedOn w:val="a0"/>
    <w:link w:val="21"/>
    <w:rsid w:val="00D70CDA"/>
    <w:rPr>
      <w:rFonts w:ascii="宋体" w:eastAsia="宋体" w:hAnsi="宋体" w:cs="楷体"/>
      <w:b/>
      <w:i/>
      <w:color w:val="000000"/>
      <w:szCs w:val="21"/>
    </w:rPr>
  </w:style>
  <w:style w:type="paragraph" w:customStyle="1" w:styleId="a3">
    <w:name w:val="合格考样式"/>
    <w:basedOn w:val="a"/>
    <w:link w:val="a4"/>
    <w:autoRedefine/>
    <w:qFormat/>
    <w:rsid w:val="00D70CDA"/>
    <w:pPr>
      <w:tabs>
        <w:tab w:val="left" w:pos="210"/>
        <w:tab w:val="left" w:pos="1890"/>
        <w:tab w:val="left" w:pos="3570"/>
        <w:tab w:val="left" w:pos="5250"/>
      </w:tabs>
      <w:adjustRightInd w:val="0"/>
      <w:snapToGrid w:val="0"/>
      <w:jc w:val="left"/>
      <w:textAlignment w:val="center"/>
    </w:pPr>
    <w:rPr>
      <w:rFonts w:ascii="Calibri" w:eastAsia="宋体" w:hAnsi="Calibri" w:cs="Times New Roman"/>
      <w:szCs w:val="24"/>
    </w:rPr>
  </w:style>
  <w:style w:type="character" w:customStyle="1" w:styleId="a4">
    <w:name w:val="合格考样式 字符"/>
    <w:basedOn w:val="a0"/>
    <w:link w:val="a3"/>
    <w:rsid w:val="00D70CDA"/>
    <w:rPr>
      <w:rFonts w:ascii="Calibri" w:eastAsia="宋体" w:hAnsi="Calibri" w:cs="Times New Roman"/>
      <w:szCs w:val="24"/>
    </w:rPr>
  </w:style>
  <w:style w:type="paragraph" w:customStyle="1" w:styleId="a5">
    <w:name w:val="填空题"/>
    <w:basedOn w:val="a"/>
    <w:link w:val="a6"/>
    <w:autoRedefine/>
    <w:qFormat/>
    <w:rsid w:val="008E2BA1"/>
    <w:pPr>
      <w:widowControl/>
      <w:adjustRightInd w:val="0"/>
      <w:snapToGrid w:val="0"/>
      <w:spacing w:line="360" w:lineRule="auto"/>
      <w:ind w:firstLineChars="200" w:firstLine="200"/>
      <w:jc w:val="left"/>
    </w:pPr>
    <w:rPr>
      <w:rFonts w:ascii="宋体" w:eastAsia="宋体" w:hAnsi="宋体" w:cs="Times New Roman"/>
      <w:noProof/>
      <w:kern w:val="0"/>
      <w:sz w:val="22"/>
      <w:szCs w:val="20"/>
    </w:rPr>
  </w:style>
  <w:style w:type="character" w:customStyle="1" w:styleId="a6">
    <w:name w:val="填空题 字符"/>
    <w:basedOn w:val="a0"/>
    <w:link w:val="a5"/>
    <w:rsid w:val="008E2BA1"/>
    <w:rPr>
      <w:rFonts w:ascii="宋体" w:eastAsia="宋体" w:hAnsi="宋体" w:cs="Times New Roman"/>
      <w:noProof/>
      <w:kern w:val="0"/>
      <w:sz w:val="22"/>
      <w:szCs w:val="20"/>
    </w:rPr>
  </w:style>
  <w:style w:type="paragraph" w:customStyle="1" w:styleId="a7">
    <w:name w:val="选择题"/>
    <w:basedOn w:val="a"/>
    <w:link w:val="a8"/>
    <w:autoRedefine/>
    <w:qFormat/>
    <w:rsid w:val="008E2BA1"/>
    <w:pPr>
      <w:widowControl/>
      <w:tabs>
        <w:tab w:val="left" w:pos="212"/>
        <w:tab w:val="left" w:pos="2694"/>
        <w:tab w:val="left" w:pos="4820"/>
        <w:tab w:val="left" w:pos="7040"/>
      </w:tabs>
      <w:adjustRightInd w:val="0"/>
      <w:snapToGrid w:val="0"/>
      <w:spacing w:afterLines="50" w:after="159" w:line="276" w:lineRule="auto"/>
      <w:jc w:val="left"/>
    </w:pPr>
    <w:rPr>
      <w:rFonts w:ascii="宋体" w:eastAsia="宋体" w:hAnsi="宋体"/>
      <w:color w:val="000000" w:themeColor="text1"/>
      <w:kern w:val="0"/>
      <w:sz w:val="22"/>
      <w:szCs w:val="21"/>
    </w:rPr>
  </w:style>
  <w:style w:type="character" w:customStyle="1" w:styleId="a8">
    <w:name w:val="选择题 字符"/>
    <w:basedOn w:val="a0"/>
    <w:link w:val="a7"/>
    <w:rsid w:val="008E2BA1"/>
    <w:rPr>
      <w:rFonts w:ascii="宋体" w:eastAsia="宋体" w:hAnsi="宋体"/>
      <w:color w:val="000000" w:themeColor="text1"/>
      <w:kern w:val="0"/>
      <w:sz w:val="22"/>
      <w:szCs w:val="21"/>
    </w:rPr>
  </w:style>
  <w:style w:type="paragraph" w:customStyle="1" w:styleId="a9">
    <w:name w:val="引言"/>
    <w:basedOn w:val="a7"/>
    <w:link w:val="aa"/>
    <w:autoRedefine/>
    <w:qFormat/>
    <w:rsid w:val="008E2BA1"/>
    <w:pPr>
      <w:ind w:firstLineChars="200" w:firstLine="442"/>
    </w:pPr>
    <w:rPr>
      <w:rFonts w:ascii="楷体" w:eastAsia="楷体" w:hAnsi="楷体" w:cs="宋体"/>
      <w:bCs/>
      <w:i/>
      <w:iCs/>
      <w:noProof/>
      <w:szCs w:val="24"/>
      <w:lang w:eastAsia="zh-Hans"/>
    </w:rPr>
  </w:style>
  <w:style w:type="character" w:customStyle="1" w:styleId="aa">
    <w:name w:val="引言 字符"/>
    <w:basedOn w:val="a8"/>
    <w:link w:val="a9"/>
    <w:rsid w:val="008E2BA1"/>
    <w:rPr>
      <w:rFonts w:ascii="楷体" w:eastAsia="楷体" w:hAnsi="楷体" w:cs="宋体"/>
      <w:bCs/>
      <w:i/>
      <w:iCs/>
      <w:noProof/>
      <w:color w:val="000000" w:themeColor="text1"/>
      <w:kern w:val="0"/>
      <w:sz w:val="22"/>
      <w:szCs w:val="24"/>
      <w:lang w:eastAsia="zh-Hans"/>
    </w:rPr>
  </w:style>
  <w:style w:type="paragraph" w:customStyle="1" w:styleId="0">
    <w:name w:val="必修正文_0"/>
    <w:autoRedefine/>
    <w:qFormat/>
    <w:rsid w:val="008E2BA1"/>
    <w:pPr>
      <w:widowControl w:val="0"/>
      <w:jc w:val="both"/>
    </w:pPr>
    <w:rPr>
      <w:rFonts w:ascii="Calibri" w:eastAsia="宋体" w:hAnsi="Calibri" w:cs="Times New Roman"/>
      <w:sz w:val="22"/>
    </w:rPr>
  </w:style>
  <w:style w:type="character" w:customStyle="1" w:styleId="10">
    <w:name w:val="标题 1 字符"/>
    <w:basedOn w:val="a0"/>
    <w:link w:val="1"/>
    <w:uiPriority w:val="9"/>
    <w:rsid w:val="009C7087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08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70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087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087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C7087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0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0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087"/>
    <w:rPr>
      <w:rFonts w:eastAsiaTheme="majorEastAsia" w:cstheme="majorBidi"/>
      <w:color w:val="595959" w:themeColor="text1" w:themeTint="A6"/>
    </w:rPr>
  </w:style>
  <w:style w:type="paragraph" w:styleId="ab">
    <w:name w:val="Title"/>
    <w:basedOn w:val="a"/>
    <w:next w:val="a"/>
    <w:link w:val="ac"/>
    <w:uiPriority w:val="10"/>
    <w:qFormat/>
    <w:rsid w:val="009C70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标题 字符"/>
    <w:basedOn w:val="a0"/>
    <w:link w:val="ab"/>
    <w:uiPriority w:val="10"/>
    <w:rsid w:val="009C7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9C70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e">
    <w:name w:val="副标题 字符"/>
    <w:basedOn w:val="a0"/>
    <w:link w:val="ad"/>
    <w:uiPriority w:val="11"/>
    <w:rsid w:val="009C70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">
    <w:name w:val="Quote"/>
    <w:basedOn w:val="a"/>
    <w:next w:val="a"/>
    <w:link w:val="af0"/>
    <w:uiPriority w:val="29"/>
    <w:qFormat/>
    <w:rsid w:val="009C70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0">
    <w:name w:val="引用 字符"/>
    <w:basedOn w:val="a0"/>
    <w:link w:val="af"/>
    <w:uiPriority w:val="29"/>
    <w:rsid w:val="009C7087"/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rsid w:val="009C7087"/>
    <w:pPr>
      <w:ind w:left="720"/>
      <w:contextualSpacing/>
    </w:pPr>
  </w:style>
  <w:style w:type="character" w:styleId="af2">
    <w:name w:val="Intense Emphasis"/>
    <w:basedOn w:val="a0"/>
    <w:uiPriority w:val="21"/>
    <w:qFormat/>
    <w:rsid w:val="009C7087"/>
    <w:rPr>
      <w:i/>
      <w:iCs/>
      <w:color w:val="2E74B5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rsid w:val="009C708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4">
    <w:name w:val="明显引用 字符"/>
    <w:basedOn w:val="a0"/>
    <w:link w:val="af3"/>
    <w:uiPriority w:val="30"/>
    <w:rsid w:val="009C7087"/>
    <w:rPr>
      <w:i/>
      <w:iCs/>
      <w:color w:val="2E74B5" w:themeColor="accent1" w:themeShade="BF"/>
    </w:rPr>
  </w:style>
  <w:style w:type="character" w:styleId="af5">
    <w:name w:val="Intense Reference"/>
    <w:basedOn w:val="a0"/>
    <w:uiPriority w:val="32"/>
    <w:qFormat/>
    <w:rsid w:val="009C708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奕帆 顾</dc:creator>
  <cp:keywords/>
  <dc:description/>
  <cp:lastModifiedBy>奕帆 顾</cp:lastModifiedBy>
  <cp:revision>5</cp:revision>
  <cp:lastPrinted>2026-03-03T12:45:00Z</cp:lastPrinted>
  <dcterms:created xsi:type="dcterms:W3CDTF">2026-03-03T12:38:00Z</dcterms:created>
  <dcterms:modified xsi:type="dcterms:W3CDTF">2026-03-04T12:16:00Z</dcterms:modified>
</cp:coreProperties>
</file>