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9DB13" w14:textId="77777777" w:rsidR="00E05A66" w:rsidRDefault="00E05A66"/>
    <w:p w14:paraId="4BE6396D" w14:textId="77777777" w:rsidR="00E05A66" w:rsidRDefault="00000000">
      <w:pPr>
        <w:widowControl/>
        <w:jc w:val="left"/>
        <w:rPr>
          <w:sz w:val="44"/>
          <w:szCs w:val="44"/>
        </w:rPr>
      </w:pPr>
      <w:r>
        <w:rPr>
          <w:rFonts w:ascii="微软雅黑" w:eastAsia="微软雅黑" w:hAnsi="微软雅黑" w:cs="微软雅黑"/>
          <w:b/>
          <w:bCs/>
          <w:color w:val="000000"/>
          <w:kern w:val="0"/>
          <w:sz w:val="44"/>
          <w:szCs w:val="44"/>
          <w:lang w:bidi="ar"/>
        </w:rPr>
        <w:t>“云南尽头，是西双版纳”</w:t>
      </w:r>
    </w:p>
    <w:p w14:paraId="5A35D60D" w14:textId="77777777" w:rsidR="00E05A66" w:rsidRDefault="00000000">
      <w:pPr>
        <w:widowControl/>
        <w:ind w:firstLineChars="700" w:firstLine="3080"/>
        <w:jc w:val="left"/>
        <w:rPr>
          <w:sz w:val="44"/>
          <w:szCs w:val="44"/>
        </w:rPr>
      </w:pPr>
      <w:r>
        <w:rPr>
          <w:rFonts w:ascii="微软雅黑" w:eastAsia="微软雅黑" w:hAnsi="微软雅黑" w:cs="微软雅黑"/>
          <w:b/>
          <w:bCs/>
          <w:color w:val="000000"/>
          <w:kern w:val="0"/>
          <w:sz w:val="44"/>
          <w:szCs w:val="44"/>
          <w:lang w:bidi="ar"/>
        </w:rPr>
        <w:t>——2026西双版纳·疗休养5日</w:t>
      </w:r>
    </w:p>
    <w:p w14:paraId="5E618730" w14:textId="77777777" w:rsidR="00E05A66" w:rsidRDefault="00000000">
      <w:pPr>
        <w:pStyle w:val="10"/>
        <w:ind w:firstLine="600"/>
        <w:rPr>
          <w:rFonts w:ascii="微软雅黑" w:eastAsia="微软雅黑" w:hAnsi="微软雅黑" w:cs="微软雅黑" w:hint="eastAsia"/>
          <w:b/>
          <w:kern w:val="0"/>
          <w:sz w:val="30"/>
          <w:szCs w:val="30"/>
          <w:u w:val="single"/>
          <w:lang w:bidi="ar"/>
        </w:rPr>
      </w:pPr>
      <w:r>
        <w:rPr>
          <w:rFonts w:ascii="微软雅黑" w:eastAsia="微软雅黑" w:hAnsi="微软雅黑" w:cs="微软雅黑" w:hint="eastAsia"/>
          <w:b/>
          <w:kern w:val="0"/>
          <w:sz w:val="30"/>
          <w:szCs w:val="30"/>
          <w:u w:val="single"/>
          <w:lang w:bidi="ar"/>
        </w:rPr>
        <w:t>出发日期：7月25-29日</w:t>
      </w:r>
    </w:p>
    <w:p w14:paraId="5E8C2DCD" w14:textId="77777777" w:rsidR="00E05A66" w:rsidRDefault="00000000">
      <w:pPr>
        <w:pStyle w:val="10"/>
        <w:ind w:firstLineChars="0" w:firstLine="0"/>
        <w:rPr>
          <w:sz w:val="24"/>
          <w:szCs w:val="28"/>
        </w:rPr>
      </w:pPr>
      <w:r>
        <w:rPr>
          <w:rFonts w:hint="eastAsia"/>
          <w:noProof/>
        </w:rPr>
        <w:drawing>
          <wp:inline distT="0" distB="0" distL="114300" distR="114300" wp14:anchorId="363F39D5" wp14:editId="329A80BD">
            <wp:extent cx="305435" cy="337185"/>
            <wp:effectExtent l="0" t="0" r="14605" b="13335"/>
            <wp:docPr id="25" name="图片 3" descr="1710830921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 descr="1710830921695"/>
                    <pic:cNvPicPr>
                      <a:picLocks noChangeAspect="1"/>
                    </pic:cNvPicPr>
                  </pic:nvPicPr>
                  <pic:blipFill>
                    <a:blip r:embed="rId6"/>
                    <a:srcRect l="24324" t="9811" r="24324" b="11069"/>
                    <a:stretch>
                      <a:fillRect/>
                    </a:stretch>
                  </pic:blipFill>
                  <pic:spPr>
                    <a:xfrm>
                      <a:off x="0" y="0"/>
                      <a:ext cx="305435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b/>
          <w:bCs/>
          <w:sz w:val="24"/>
          <w:szCs w:val="28"/>
        </w:rPr>
        <w:t>推荐理由：</w:t>
      </w:r>
    </w:p>
    <w:p w14:paraId="42C60ADB" w14:textId="77777777" w:rsidR="00E05A66" w:rsidRDefault="00000000">
      <w:pPr>
        <w:snapToGrid w:val="0"/>
        <w:ind w:leftChars="190" w:left="599" w:hangingChars="100" w:hanging="200"/>
        <w:rPr>
          <w:rFonts w:ascii="微软雅黑" w:eastAsia="微软雅黑" w:hAnsi="微软雅黑" w:cs="微软雅黑" w:hint="eastAsia"/>
          <w:sz w:val="20"/>
          <w:szCs w:val="20"/>
        </w:rPr>
      </w:pPr>
      <w:r>
        <w:rPr>
          <w:rFonts w:ascii="微软雅黑" w:eastAsia="微软雅黑" w:hAnsi="微软雅黑" w:cs="微软雅黑" w:hint="eastAsia"/>
          <w:sz w:val="20"/>
          <w:szCs w:val="20"/>
        </w:rPr>
        <w:t>西双版纳位于我国西南边陲，是中国云南省最南端的一个傣族自治州。它是一个以热带雨林风光和浓郁少数民</w:t>
      </w:r>
    </w:p>
    <w:p w14:paraId="429B574A" w14:textId="77777777" w:rsidR="00E05A66" w:rsidRDefault="00000000">
      <w:pPr>
        <w:snapToGrid w:val="0"/>
        <w:ind w:left="600" w:hangingChars="300" w:hanging="600"/>
        <w:rPr>
          <w:rFonts w:ascii="微软雅黑" w:eastAsia="微软雅黑" w:hAnsi="微软雅黑" w:cs="微软雅黑" w:hint="eastAsia"/>
          <w:sz w:val="20"/>
          <w:szCs w:val="20"/>
        </w:rPr>
      </w:pPr>
      <w:r>
        <w:rPr>
          <w:rFonts w:ascii="微软雅黑" w:eastAsia="微软雅黑" w:hAnsi="微软雅黑" w:cs="微软雅黑" w:hint="eastAsia"/>
          <w:sz w:val="20"/>
          <w:szCs w:val="20"/>
        </w:rPr>
        <w:t>族风情闻名于世的旅游胜地。得天独厚的气候条件孕育了独特迷人的热带雨林风光，历史悠久的传统建筑承载着</w:t>
      </w:r>
      <w:proofErr w:type="gramStart"/>
      <w:r>
        <w:rPr>
          <w:rFonts w:ascii="微软雅黑" w:eastAsia="微软雅黑" w:hAnsi="微软雅黑" w:cs="微软雅黑" w:hint="eastAsia"/>
          <w:sz w:val="20"/>
          <w:szCs w:val="20"/>
        </w:rPr>
        <w:t>和</w:t>
      </w:r>
      <w:proofErr w:type="gramEnd"/>
    </w:p>
    <w:p w14:paraId="5C7082A7" w14:textId="77777777" w:rsidR="00E05A66" w:rsidRDefault="00000000">
      <w:pPr>
        <w:snapToGrid w:val="0"/>
        <w:ind w:left="600" w:hangingChars="300" w:hanging="600"/>
        <w:rPr>
          <w:rFonts w:ascii="微软雅黑" w:eastAsia="微软雅黑" w:hAnsi="微软雅黑" w:cs="微软雅黑" w:hint="eastAsia"/>
          <w:sz w:val="20"/>
          <w:szCs w:val="20"/>
        </w:rPr>
      </w:pPr>
      <w:r>
        <w:rPr>
          <w:rFonts w:ascii="微软雅黑" w:eastAsia="微软雅黑" w:hAnsi="微软雅黑" w:cs="微软雅黑" w:hint="eastAsia"/>
          <w:sz w:val="20"/>
          <w:szCs w:val="20"/>
        </w:rPr>
        <w:t>而不同的少数民族风情。曲径满目青翠，古寺金碧辉煌，西双版纳热烈的阳光</w:t>
      </w:r>
      <w:proofErr w:type="gramStart"/>
      <w:r>
        <w:rPr>
          <w:rFonts w:ascii="微软雅黑" w:eastAsia="微软雅黑" w:hAnsi="微软雅黑" w:cs="微软雅黑" w:hint="eastAsia"/>
          <w:sz w:val="20"/>
          <w:szCs w:val="20"/>
        </w:rPr>
        <w:t>眷顾着</w:t>
      </w:r>
      <w:proofErr w:type="gramEnd"/>
      <w:r>
        <w:rPr>
          <w:rFonts w:ascii="微软雅黑" w:eastAsia="微软雅黑" w:hAnsi="微软雅黑" w:cs="微软雅黑" w:hint="eastAsia"/>
          <w:sz w:val="20"/>
          <w:szCs w:val="20"/>
        </w:rPr>
        <w:t>每一位到访的旅人。</w:t>
      </w:r>
    </w:p>
    <w:p w14:paraId="63513987" w14:textId="77777777" w:rsidR="00E05A66" w:rsidRDefault="00E05A66">
      <w:pPr>
        <w:pStyle w:val="10"/>
        <w:ind w:firstLineChars="0" w:firstLine="0"/>
      </w:pPr>
    </w:p>
    <w:p w14:paraId="3E18C95C" w14:textId="77777777" w:rsidR="00E05A66" w:rsidRDefault="00000000">
      <w:pPr>
        <w:autoSpaceDE w:val="0"/>
        <w:autoSpaceDN w:val="0"/>
        <w:spacing w:before="78" w:line="503" w:lineRule="exact"/>
        <w:jc w:val="left"/>
      </w:pPr>
      <w:r>
        <w:rPr>
          <w:rFonts w:ascii="微软雅黑" w:eastAsia="微软雅黑" w:hAnsi="微软雅黑" w:cs="微软雅黑" w:hint="eastAsia"/>
          <w:b/>
          <w:kern w:val="0"/>
          <w:sz w:val="30"/>
          <w:szCs w:val="30"/>
          <w:u w:val="single"/>
          <w:lang w:val="zh-CN" w:bidi="ar"/>
        </w:rPr>
        <w:t>⊙</w:t>
      </w:r>
      <w:r>
        <w:rPr>
          <w:rFonts w:ascii="微软雅黑" w:eastAsia="微软雅黑" w:hAnsi="微软雅黑" w:cs="微软雅黑" w:hint="eastAsia"/>
          <w:b/>
          <w:kern w:val="0"/>
          <w:sz w:val="30"/>
          <w:szCs w:val="30"/>
          <w:u w:val="single"/>
          <w:lang w:bidi="ar"/>
        </w:rPr>
        <w:t xml:space="preserve"> 行</w:t>
      </w:r>
      <w:r>
        <w:rPr>
          <w:rFonts w:ascii="微软雅黑" w:eastAsia="微软雅黑" w:hAnsi="微软雅黑" w:cs="微软雅黑" w:hint="eastAsia"/>
          <w:b/>
          <w:kern w:val="0"/>
          <w:sz w:val="30"/>
          <w:szCs w:val="30"/>
          <w:u w:val="single"/>
          <w:lang w:val="zh-CN" w:bidi="ar"/>
        </w:rPr>
        <w:t>程安排：</w:t>
      </w:r>
      <w:r>
        <w:rPr>
          <w:rFonts w:ascii="微软雅黑" w:eastAsia="微软雅黑" w:hAnsi="微软雅黑" w:cs="微软雅黑" w:hint="eastAsia"/>
          <w:b/>
          <w:kern w:val="0"/>
          <w:sz w:val="30"/>
          <w:szCs w:val="30"/>
          <w:u w:val="single"/>
          <w:lang w:bidi="ar"/>
        </w:rPr>
        <w:t xml:space="preserve"> </w:t>
      </w:r>
    </w:p>
    <w:tbl>
      <w:tblPr>
        <w:tblpPr w:leftFromText="180" w:rightFromText="180" w:vertAnchor="text" w:horzAnchor="page" w:tblpXSpec="center" w:tblpY="156"/>
        <w:tblOverlap w:val="never"/>
        <w:tblW w:w="10209" w:type="dxa"/>
        <w:jc w:val="center"/>
        <w:tblBorders>
          <w:top w:val="double" w:sz="2" w:space="0" w:color="00B0F0"/>
          <w:left w:val="double" w:sz="2" w:space="0" w:color="00B0F0"/>
          <w:bottom w:val="double" w:sz="2" w:space="0" w:color="00B0F0"/>
          <w:right w:val="double" w:sz="2" w:space="0" w:color="00B0F0"/>
          <w:insideH w:val="double" w:sz="2" w:space="0" w:color="00B0F0"/>
          <w:insideV w:val="double" w:sz="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332"/>
        <w:gridCol w:w="5125"/>
        <w:gridCol w:w="4752"/>
      </w:tblGrid>
      <w:tr w:rsidR="00E05A66" w14:paraId="6A080415" w14:textId="77777777">
        <w:trPr>
          <w:trHeight w:val="446"/>
          <w:jc w:val="center"/>
        </w:trPr>
        <w:tc>
          <w:tcPr>
            <w:tcW w:w="10209" w:type="dxa"/>
            <w:gridSpan w:val="3"/>
            <w:tcBorders>
              <w:top w:val="double" w:sz="4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57F195AD" w14:textId="77777777" w:rsidR="00E05A66" w:rsidRDefault="00000000">
            <w:pPr>
              <w:widowControl/>
              <w:snapToGrid w:val="0"/>
              <w:rPr>
                <w:rFonts w:ascii="宋体" w:hAnsi="宋体" w:hint="eastAsia"/>
                <w:sz w:val="20"/>
                <w:szCs w:val="20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0"/>
                <w:szCs w:val="20"/>
                <w:lang w:bidi="ar"/>
              </w:rPr>
              <w:t>参考行程：</w:t>
            </w:r>
          </w:p>
        </w:tc>
      </w:tr>
      <w:tr w:rsidR="00E05A66" w14:paraId="37468D04" w14:textId="77777777">
        <w:trPr>
          <w:trHeight w:val="90"/>
          <w:jc w:val="center"/>
        </w:trPr>
        <w:tc>
          <w:tcPr>
            <w:tcW w:w="332" w:type="dxa"/>
            <w:vMerge w:val="restart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  <w:vAlign w:val="center"/>
          </w:tcPr>
          <w:p w14:paraId="50918B98" w14:textId="77777777" w:rsidR="00E05A66" w:rsidRDefault="00000000">
            <w:pPr>
              <w:spacing w:line="360" w:lineRule="exact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  <w:t>第一天</w:t>
            </w:r>
          </w:p>
        </w:tc>
        <w:tc>
          <w:tcPr>
            <w:tcW w:w="9877" w:type="dxa"/>
            <w:gridSpan w:val="2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7AA52A9F" w14:textId="77777777" w:rsidR="00E05A66" w:rsidRDefault="00000000">
            <w:pPr>
              <w:snapToGrid w:val="0"/>
              <w:spacing w:line="360" w:lineRule="exact"/>
              <w:ind w:left="392" w:hangingChars="196" w:hanging="392"/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 xml:space="preserve">上海 </w:t>
            </w:r>
            <w:r>
              <w:rPr>
                <w:rFonts w:ascii="微软雅黑" w:eastAsia="微软雅黑" w:hAnsi="微软雅黑" w:cs="微软雅黑" w:hint="eastAsia"/>
                <w:b/>
                <w:noProof/>
                <w:color w:val="A51842"/>
                <w:sz w:val="20"/>
                <w:szCs w:val="20"/>
              </w:rPr>
              <w:drawing>
                <wp:inline distT="0" distB="0" distL="114300" distR="114300" wp14:anchorId="6C499CC3" wp14:editId="5F0FD754">
                  <wp:extent cx="180975" cy="142875"/>
                  <wp:effectExtent l="0" t="0" r="1905" b="9525"/>
                  <wp:docPr id="7" name="图片 1" descr="飞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 descr="飞机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 xml:space="preserve"> 西双版纳（飞行约3.5小时） </w:t>
            </w:r>
            <w:r>
              <w:rPr>
                <w:rFonts w:ascii="微软雅黑" w:eastAsia="微软雅黑" w:hAnsi="微软雅黑" w:cs="微软雅黑" w:hint="eastAsia"/>
                <w:b/>
                <w:noProof/>
                <w:color w:val="A51842"/>
                <w:sz w:val="20"/>
                <w:szCs w:val="20"/>
              </w:rPr>
              <w:drawing>
                <wp:inline distT="0" distB="0" distL="114300" distR="114300" wp14:anchorId="7DC4A055" wp14:editId="7B47CF84">
                  <wp:extent cx="123825" cy="142875"/>
                  <wp:effectExtent l="0" t="0" r="13335" b="9525"/>
                  <wp:docPr id="8" name="图片 2" descr="巴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 descr="巴士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>酒店（车程约30分钟）</w:t>
            </w:r>
          </w:p>
          <w:p w14:paraId="2D60FEE3" w14:textId="77777777" w:rsidR="00E05A66" w:rsidRDefault="00000000">
            <w:pPr>
              <w:widowControl/>
              <w:jc w:val="left"/>
            </w:pPr>
            <w:r>
              <w:rPr>
                <w:rFonts w:ascii="微软雅黑" w:eastAsia="微软雅黑" w:hAnsi="微软雅黑" w:cs="微软雅黑" w:hint="eastAsia"/>
                <w:color w:val="FF0000"/>
                <w:sz w:val="20"/>
                <w:szCs w:val="20"/>
              </w:rPr>
              <w:t>参考航班：浦东-版纳KY3122（19:15-23:00）</w:t>
            </w:r>
          </w:p>
          <w:p w14:paraId="7D1F1E4E" w14:textId="77777777" w:rsidR="00E05A66" w:rsidRDefault="00000000">
            <w:pPr>
              <w:widowControl/>
              <w:snapToGrid w:val="0"/>
              <w:jc w:val="left"/>
              <w:rPr>
                <w:rFonts w:ascii="微软雅黑" w:eastAsia="微软雅黑" w:hAnsi="微软雅黑" w:cs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下午15:30</w:t>
            </w:r>
            <w:proofErr w:type="gramStart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毓</w:t>
            </w:r>
            <w:proofErr w:type="gramEnd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华学校集合出发，前往上海浦东机场乘机飞西双版纳，抵达后导游接机，入住酒店休息。</w:t>
            </w:r>
          </w:p>
          <w:p w14:paraId="2DDAA05B" w14:textId="77777777" w:rsidR="00E05A66" w:rsidRDefault="00000000">
            <w:pPr>
              <w:widowControl/>
              <w:snapToGrid w:val="0"/>
              <w:jc w:val="left"/>
              <w:rPr>
                <w:rFonts w:ascii="微软雅黑" w:eastAsia="微软雅黑" w:hAnsi="微软雅黑" w:cs="微软雅黑" w:hint="eastAsia"/>
                <w:sz w:val="20"/>
                <w:szCs w:val="20"/>
              </w:rPr>
            </w:pPr>
            <w:r>
              <w:rPr>
                <w:rFonts w:ascii="宋体" w:hAnsi="宋体"/>
                <w:noProof/>
                <w:sz w:val="24"/>
                <w:szCs w:val="24"/>
              </w:rPr>
              <w:drawing>
                <wp:inline distT="0" distB="0" distL="114300" distR="114300" wp14:anchorId="0CF0F7DD" wp14:editId="136184F9">
                  <wp:extent cx="6138545" cy="2632710"/>
                  <wp:effectExtent l="0" t="0" r="3175" b="3810"/>
                  <wp:docPr id="18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8545" cy="2632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A66" w14:paraId="4CA8963E" w14:textId="77777777">
        <w:trPr>
          <w:trHeight w:val="512"/>
          <w:jc w:val="center"/>
        </w:trPr>
        <w:tc>
          <w:tcPr>
            <w:tcW w:w="332" w:type="dxa"/>
            <w:vMerge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289C90A5" w14:textId="77777777" w:rsidR="00E05A66" w:rsidRDefault="00E05A66">
            <w:pPr>
              <w:spacing w:line="360" w:lineRule="exact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5125" w:type="dxa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1965DAA4" w14:textId="77777777" w:rsidR="00E05A66" w:rsidRDefault="00000000">
            <w:pPr>
              <w:spacing w:line="360" w:lineRule="exact"/>
              <w:jc w:val="center"/>
              <w:rPr>
                <w:rFonts w:ascii="微软雅黑" w:eastAsia="微软雅黑" w:hAnsi="微软雅黑" w:cs="微软雅黑" w:hint="eastAsia"/>
                <w:b/>
                <w:color w:val="00B0F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  <w:t>住宿：西双版纳</w:t>
            </w:r>
          </w:p>
        </w:tc>
        <w:tc>
          <w:tcPr>
            <w:tcW w:w="4752" w:type="dxa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7381911A" w14:textId="77777777" w:rsidR="00E05A66" w:rsidRDefault="00000000">
            <w:pPr>
              <w:spacing w:line="360" w:lineRule="exact"/>
              <w:jc w:val="center"/>
              <w:rPr>
                <w:rFonts w:ascii="微软雅黑" w:eastAsia="微软雅黑" w:hAnsi="微软雅黑" w:cs="微软雅黑" w:hint="eastAsia"/>
                <w:b/>
                <w:color w:val="00B0F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  <w:t>用餐：晚</w:t>
            </w:r>
          </w:p>
        </w:tc>
      </w:tr>
      <w:tr w:rsidR="00E05A66" w14:paraId="7237DB91" w14:textId="77777777">
        <w:trPr>
          <w:trHeight w:val="90"/>
          <w:jc w:val="center"/>
        </w:trPr>
        <w:tc>
          <w:tcPr>
            <w:tcW w:w="332" w:type="dxa"/>
            <w:vMerge w:val="restart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  <w:vAlign w:val="center"/>
          </w:tcPr>
          <w:p w14:paraId="7A98B5D7" w14:textId="77777777" w:rsidR="00E05A66" w:rsidRDefault="00E05A66">
            <w:pPr>
              <w:snapToGrid w:val="0"/>
              <w:spacing w:line="360" w:lineRule="exact"/>
              <w:jc w:val="center"/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</w:pPr>
          </w:p>
          <w:p w14:paraId="4F84F9D5" w14:textId="77777777" w:rsidR="00E05A66" w:rsidRDefault="00E05A66">
            <w:pPr>
              <w:snapToGrid w:val="0"/>
              <w:spacing w:line="360" w:lineRule="exact"/>
              <w:jc w:val="center"/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</w:pPr>
          </w:p>
          <w:p w14:paraId="3B713C9E" w14:textId="77777777" w:rsidR="00E05A66" w:rsidRDefault="00E05A66">
            <w:pPr>
              <w:snapToGrid w:val="0"/>
              <w:spacing w:line="360" w:lineRule="exact"/>
              <w:jc w:val="center"/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</w:pPr>
          </w:p>
          <w:p w14:paraId="022F43E2" w14:textId="77777777" w:rsidR="00E05A66" w:rsidRDefault="00000000">
            <w:pPr>
              <w:snapToGrid w:val="0"/>
              <w:spacing w:line="360" w:lineRule="exact"/>
              <w:jc w:val="center"/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  <w:t>第二天</w:t>
            </w:r>
          </w:p>
        </w:tc>
        <w:tc>
          <w:tcPr>
            <w:tcW w:w="9877" w:type="dxa"/>
            <w:gridSpan w:val="2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6A4BD757" w14:textId="77777777" w:rsidR="00E05A66" w:rsidRDefault="00000000">
            <w:pPr>
              <w:widowControl/>
              <w:jc w:val="left"/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 xml:space="preserve">酒店 </w:t>
            </w:r>
            <w:r>
              <w:rPr>
                <w:rFonts w:ascii="微软雅黑" w:eastAsia="微软雅黑" w:hAnsi="微软雅黑" w:cs="微软雅黑" w:hint="eastAsia"/>
                <w:b/>
                <w:noProof/>
                <w:color w:val="A51842"/>
                <w:sz w:val="20"/>
                <w:szCs w:val="20"/>
              </w:rPr>
              <w:drawing>
                <wp:inline distT="0" distB="0" distL="114300" distR="114300" wp14:anchorId="1F36F3F7" wp14:editId="1A3A045A">
                  <wp:extent cx="123825" cy="142875"/>
                  <wp:effectExtent l="0" t="0" r="13335" b="9525"/>
                  <wp:docPr id="10" name="图片 4" descr="巴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" descr="巴士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cs="微软雅黑"/>
                <w:b/>
                <w:bCs/>
                <w:color w:val="A51842"/>
                <w:kern w:val="0"/>
                <w:sz w:val="19"/>
                <w:szCs w:val="19"/>
                <w:lang w:bidi="ar"/>
              </w:rPr>
              <w:t>中科植物园（约1小时</w:t>
            </w:r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 w:cs="微软雅黑" w:hint="eastAsia"/>
                <w:b/>
                <w:noProof/>
                <w:color w:val="A51842"/>
                <w:sz w:val="20"/>
                <w:szCs w:val="20"/>
              </w:rPr>
              <w:drawing>
                <wp:inline distT="0" distB="0" distL="114300" distR="114300" wp14:anchorId="3EC5BE52" wp14:editId="43233086">
                  <wp:extent cx="123825" cy="142875"/>
                  <wp:effectExtent l="0" t="0" r="13335" b="9525"/>
                  <wp:docPr id="11" name="图片 5" descr="巴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5" descr="巴士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cs="微软雅黑"/>
                <w:b/>
                <w:bCs/>
                <w:color w:val="A51842"/>
                <w:kern w:val="0"/>
                <w:sz w:val="19"/>
                <w:szCs w:val="19"/>
                <w:lang w:bidi="ar"/>
              </w:rPr>
              <w:t>傣族园（约30分钟）</w:t>
            </w:r>
            <w:r>
              <w:rPr>
                <w:rFonts w:ascii="微软雅黑" w:eastAsia="微软雅黑" w:hAnsi="微软雅黑" w:cs="微软雅黑" w:hint="eastAsia"/>
                <w:b/>
                <w:noProof/>
                <w:color w:val="A51842"/>
                <w:sz w:val="20"/>
                <w:szCs w:val="20"/>
              </w:rPr>
              <w:drawing>
                <wp:inline distT="0" distB="0" distL="114300" distR="114300" wp14:anchorId="38094B43" wp14:editId="57992739">
                  <wp:extent cx="123825" cy="142875"/>
                  <wp:effectExtent l="0" t="0" r="13335" b="9525"/>
                  <wp:docPr id="12" name="图片 6" descr="巴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6" descr="巴士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 xml:space="preserve"> 酒店</w:t>
            </w:r>
          </w:p>
          <w:p w14:paraId="7A91252E" w14:textId="77777777" w:rsidR="00E05A66" w:rsidRDefault="00000000">
            <w:pPr>
              <w:widowControl/>
              <w:snapToGrid w:val="0"/>
              <w:ind w:left="600" w:hangingChars="300" w:hanging="600"/>
              <w:jc w:val="left"/>
              <w:rPr>
                <w:rFonts w:ascii="微软雅黑" w:eastAsia="微软雅黑" w:hAnsi="微软雅黑" w:cs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0"/>
                <w:szCs w:val="20"/>
              </w:rPr>
              <w:t>上午：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乘车至乘车前往5A景区-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20"/>
                <w:szCs w:val="20"/>
              </w:rPr>
              <w:t>【中科植物园 门票自理80+电瓶车50元/人】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（游览时间约2.5小时）</w:t>
            </w:r>
            <w:proofErr w:type="gramStart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勐仑</w:t>
            </w:r>
            <w:proofErr w:type="gramEnd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植物园又叫西双版纳热带植物园。流到这里的澜沧江支流——罗梭江刚好拐了一个弯，把陆地围成一个葫芦形的半岛，人们就把它叫做葫芦岛，植物园就建在岛上。在这里每一口呼吸都是植物的清香，绞杀</w:t>
            </w:r>
            <w:proofErr w:type="gramStart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榕</w:t>
            </w:r>
            <w:proofErr w:type="gramEnd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、树瀑布、巨型板根等多种奇特自然景观。</w:t>
            </w:r>
          </w:p>
          <w:p w14:paraId="2D4C613B" w14:textId="77777777" w:rsidR="00E05A66" w:rsidRDefault="00000000">
            <w:pPr>
              <w:widowControl/>
              <w:snapToGrid w:val="0"/>
              <w:ind w:left="600" w:hangingChars="300" w:hanging="600"/>
              <w:jc w:val="left"/>
              <w:rPr>
                <w:rFonts w:ascii="微软雅黑" w:eastAsia="微软雅黑" w:hAnsi="微软雅黑" w:cs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0"/>
                <w:szCs w:val="20"/>
              </w:rPr>
              <w:t>下午：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乘车前往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20"/>
                <w:szCs w:val="20"/>
              </w:rPr>
              <w:t>【傣族园 门票自理45+电瓶车60元/人】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（游览2小时）由五个保存最完好的傣族自然生态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lastRenderedPageBreak/>
              <w:t>村寨群落组成，园内五寨连珠，绿树掩映，竹楼环抱，梵音缭绕，浑然天成，旖旎的亚热带庭院风光，神奇的佛教文化，花果飘香的世外桃源，素有孔雀羽翎之美称，是傣家人的“</w:t>
            </w:r>
            <w:proofErr w:type="gramStart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勐</w:t>
            </w:r>
            <w:proofErr w:type="gramEnd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巴拉娜西—人间天堂”；体验自然、古朴、优美、浓郁的傣家生活，参观</w:t>
            </w:r>
            <w:proofErr w:type="gramStart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傣</w:t>
            </w:r>
            <w:proofErr w:type="gramEnd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家小竹楼；观赏民族手工艺；参观佛寺、欣赏纯真的傣族歌舞及大型泼水活动。</w:t>
            </w:r>
          </w:p>
          <w:p w14:paraId="663AD04D" w14:textId="77777777" w:rsidR="00E05A66" w:rsidRDefault="00000000">
            <w:pPr>
              <w:snapToGrid w:val="0"/>
              <w:ind w:firstLineChars="300" w:firstLine="600"/>
              <w:rPr>
                <w:rFonts w:ascii="微软雅黑" w:eastAsia="微软雅黑" w:hAnsi="微软雅黑" w:cs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晚餐后入住酒店休息。</w:t>
            </w:r>
          </w:p>
          <w:p w14:paraId="7955F8D4" w14:textId="77777777" w:rsidR="00E05A66" w:rsidRDefault="00000000">
            <w:pPr>
              <w:snapToGrid w:val="0"/>
              <w:rPr>
                <w:rFonts w:ascii="微软雅黑" w:eastAsia="微软雅黑" w:hAnsi="微软雅黑" w:cs="微软雅黑" w:hint="eastAsia"/>
                <w:sz w:val="20"/>
                <w:szCs w:val="20"/>
              </w:rPr>
            </w:pPr>
            <w:r>
              <w:rPr>
                <w:rFonts w:ascii="宋体" w:hAnsi="宋体"/>
                <w:noProof/>
                <w:sz w:val="24"/>
                <w:szCs w:val="24"/>
              </w:rPr>
              <w:drawing>
                <wp:inline distT="0" distB="0" distL="114300" distR="114300" wp14:anchorId="2982A667" wp14:editId="14367817">
                  <wp:extent cx="2999105" cy="2152015"/>
                  <wp:effectExtent l="0" t="0" r="3175" b="12065"/>
                  <wp:docPr id="20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105" cy="2152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noProof/>
                <w:sz w:val="24"/>
                <w:szCs w:val="24"/>
              </w:rPr>
              <w:drawing>
                <wp:inline distT="0" distB="0" distL="114300" distR="114300" wp14:anchorId="08A9C674" wp14:editId="742EF72D">
                  <wp:extent cx="3112135" cy="2153920"/>
                  <wp:effectExtent l="0" t="0" r="12065" b="10160"/>
                  <wp:docPr id="21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2135" cy="2153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A66" w14:paraId="3CB1A965" w14:textId="77777777">
        <w:trPr>
          <w:trHeight w:val="560"/>
          <w:jc w:val="center"/>
        </w:trPr>
        <w:tc>
          <w:tcPr>
            <w:tcW w:w="332" w:type="dxa"/>
            <w:vMerge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63EF41EF" w14:textId="77777777" w:rsidR="00E05A66" w:rsidRDefault="00E05A66">
            <w:pPr>
              <w:snapToGrid w:val="0"/>
              <w:spacing w:line="360" w:lineRule="exact"/>
              <w:jc w:val="center"/>
              <w:rPr>
                <w:rFonts w:ascii="微软雅黑" w:eastAsia="微软雅黑" w:hAnsi="微软雅黑" w:cs="微软雅黑" w:hint="eastAsia"/>
                <w:bCs/>
                <w:color w:val="00B0F0"/>
                <w:sz w:val="20"/>
                <w:szCs w:val="20"/>
              </w:rPr>
            </w:pPr>
          </w:p>
        </w:tc>
        <w:tc>
          <w:tcPr>
            <w:tcW w:w="5125" w:type="dxa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6CC15C31" w14:textId="77777777" w:rsidR="00E05A66" w:rsidRDefault="00000000">
            <w:pPr>
              <w:spacing w:line="360" w:lineRule="exact"/>
              <w:jc w:val="center"/>
              <w:rPr>
                <w:rFonts w:ascii="微软雅黑" w:eastAsia="微软雅黑" w:hAnsi="微软雅黑" w:cs="微软雅黑" w:hint="eastAsia"/>
                <w:bCs/>
                <w:color w:val="00B0F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  <w:t>住宿：西双版纳</w:t>
            </w:r>
          </w:p>
        </w:tc>
        <w:tc>
          <w:tcPr>
            <w:tcW w:w="4752" w:type="dxa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50FAB2FE" w14:textId="77777777" w:rsidR="00E05A66" w:rsidRDefault="00000000">
            <w:pPr>
              <w:spacing w:line="360" w:lineRule="exact"/>
              <w:jc w:val="center"/>
              <w:rPr>
                <w:rFonts w:ascii="微软雅黑" w:eastAsia="微软雅黑" w:hAnsi="微软雅黑" w:cs="微软雅黑" w:hint="eastAsia"/>
                <w:bCs/>
                <w:color w:val="00B0F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  <w:t>用餐：早、中、晚</w:t>
            </w:r>
          </w:p>
        </w:tc>
      </w:tr>
      <w:tr w:rsidR="00E05A66" w14:paraId="693C3CB3" w14:textId="77777777">
        <w:trPr>
          <w:trHeight w:val="638"/>
          <w:jc w:val="center"/>
        </w:trPr>
        <w:tc>
          <w:tcPr>
            <w:tcW w:w="332" w:type="dxa"/>
            <w:vMerge w:val="restart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  <w:vAlign w:val="center"/>
          </w:tcPr>
          <w:p w14:paraId="06BC497B" w14:textId="77777777" w:rsidR="00E05A66" w:rsidRDefault="00000000">
            <w:pPr>
              <w:snapToGrid w:val="0"/>
              <w:spacing w:line="360" w:lineRule="exact"/>
              <w:jc w:val="center"/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  <w:t>第三天</w:t>
            </w:r>
          </w:p>
        </w:tc>
        <w:tc>
          <w:tcPr>
            <w:tcW w:w="9877" w:type="dxa"/>
            <w:gridSpan w:val="2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005BB999" w14:textId="77777777" w:rsidR="00E05A66" w:rsidRDefault="00000000">
            <w:pPr>
              <w:widowControl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 xml:space="preserve">酒店 </w:t>
            </w:r>
            <w:r>
              <w:rPr>
                <w:rFonts w:ascii="微软雅黑" w:eastAsia="微软雅黑" w:hAnsi="微软雅黑" w:cs="微软雅黑" w:hint="eastAsia"/>
                <w:b/>
                <w:noProof/>
                <w:color w:val="A51842"/>
                <w:sz w:val="20"/>
                <w:szCs w:val="20"/>
              </w:rPr>
              <w:drawing>
                <wp:inline distT="0" distB="0" distL="114300" distR="114300" wp14:anchorId="48CD6B8A" wp14:editId="0BA36015">
                  <wp:extent cx="123825" cy="142875"/>
                  <wp:effectExtent l="0" t="0" r="13335" b="9525"/>
                  <wp:docPr id="31" name="图片 10" descr="巴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10" descr="巴士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 xml:space="preserve"> 原始森林公园（约30分钟） </w:t>
            </w:r>
            <w:r>
              <w:rPr>
                <w:rFonts w:ascii="微软雅黑" w:eastAsia="微软雅黑" w:hAnsi="微软雅黑" w:cs="微软雅黑" w:hint="eastAsia"/>
                <w:b/>
                <w:noProof/>
                <w:color w:val="A51842"/>
                <w:sz w:val="20"/>
                <w:szCs w:val="20"/>
              </w:rPr>
              <w:drawing>
                <wp:inline distT="0" distB="0" distL="114300" distR="114300" wp14:anchorId="15A9BC08" wp14:editId="2B9F2D70">
                  <wp:extent cx="123825" cy="142875"/>
                  <wp:effectExtent l="0" t="0" r="13335" b="9525"/>
                  <wp:docPr id="23" name="图片 12" descr="巴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2" descr="巴士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 xml:space="preserve"> 酒店</w:t>
            </w:r>
          </w:p>
          <w:p w14:paraId="59EBC1C0" w14:textId="77777777" w:rsidR="00E05A66" w:rsidRDefault="00000000">
            <w:pPr>
              <w:snapToGrid w:val="0"/>
              <w:ind w:left="600" w:hangingChars="300" w:hanging="600"/>
              <w:rPr>
                <w:rFonts w:ascii="微软雅黑" w:eastAsia="微软雅黑" w:hAnsi="微软雅黑" w:cs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0"/>
                <w:szCs w:val="20"/>
              </w:rPr>
              <w:t>上午：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乘车前往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20"/>
                <w:szCs w:val="20"/>
              </w:rPr>
              <w:t>【原始森林公园 门票自理45+电瓶车60元/人】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（游览时间 2 小时），园内</w:t>
            </w:r>
            <w:proofErr w:type="gramStart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融汇</w:t>
            </w:r>
            <w:proofErr w:type="gramEnd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了独特的原始森林自然风光和迷人的民族风情，突出体现了“动物表演、孔雀放飞、爱</w:t>
            </w:r>
            <w:proofErr w:type="gramStart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伲</w:t>
            </w:r>
            <w:proofErr w:type="gramEnd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抢亲、沟谷雨林”四大主题，在沟谷雨林悠然漫步，感受雨林环抱中的绿色生活。</w:t>
            </w:r>
          </w:p>
          <w:p w14:paraId="4474D22B" w14:textId="77777777" w:rsidR="00E05A66" w:rsidRDefault="00000000">
            <w:pPr>
              <w:snapToGrid w:val="0"/>
              <w:ind w:left="600" w:hangingChars="300" w:hanging="600"/>
              <w:rPr>
                <w:rFonts w:ascii="微软雅黑" w:eastAsia="微软雅黑" w:hAnsi="微软雅黑" w:cs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0"/>
                <w:szCs w:val="20"/>
              </w:rPr>
              <w:t>下午：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乘车前往西双版纳最古老的公园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20"/>
                <w:szCs w:val="20"/>
              </w:rPr>
              <w:t>【曼听公园 门票自理40元/人】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（</w:t>
            </w:r>
            <w:proofErr w:type="gramStart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参观约</w:t>
            </w:r>
            <w:proofErr w:type="gramEnd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 xml:space="preserve"> 2 小时），有保存完好的500多株古铁刀木林及植被，是个天然的村寨式公园，以前</w:t>
            </w:r>
            <w:proofErr w:type="gramStart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是傣王御花园</w:t>
            </w:r>
            <w:proofErr w:type="gramEnd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， 已有1300多年的历史。</w:t>
            </w:r>
          </w:p>
          <w:p w14:paraId="50AFA7AB" w14:textId="77777777" w:rsidR="00E05A66" w:rsidRDefault="00000000">
            <w:pPr>
              <w:snapToGrid w:val="0"/>
              <w:ind w:leftChars="285" w:left="598"/>
              <w:rPr>
                <w:rFonts w:ascii="微软雅黑" w:eastAsia="微软雅黑" w:hAnsi="微软雅黑" w:cs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参观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20"/>
                <w:szCs w:val="20"/>
              </w:rPr>
              <w:t>【总佛寺】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，傣语称“洼坝吉”，意思是像</w:t>
            </w:r>
            <w:proofErr w:type="gramStart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揭答林</w:t>
            </w:r>
            <w:proofErr w:type="gramEnd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给孤独园一样美丽，幽静的森林道场。相传是从</w:t>
            </w:r>
            <w:proofErr w:type="gramStart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缅甸来弘法</w:t>
            </w:r>
            <w:proofErr w:type="gramEnd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的两位南传佛教僧人于公元7世纪中期发起兴建的，迄今已有1000多年的历史，是西双版纳建立最早的南传佛教寺院之一，历史悠久，法缘深厚。</w:t>
            </w:r>
          </w:p>
          <w:p w14:paraId="7DC0221C" w14:textId="77777777" w:rsidR="00E05A66" w:rsidRDefault="00000000">
            <w:pPr>
              <w:snapToGrid w:val="0"/>
              <w:rPr>
                <w:rFonts w:ascii="微软雅黑" w:eastAsia="微软雅黑" w:hAnsi="微软雅黑" w:cs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0"/>
                <w:szCs w:val="20"/>
              </w:rPr>
              <w:t>晚上 ：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游览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sz w:val="20"/>
                <w:szCs w:val="20"/>
              </w:rPr>
              <w:t>【告庄双景】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告庄的</w:t>
            </w:r>
            <w:proofErr w:type="gramEnd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夜市琳琅满目，是游客的聚集地。</w:t>
            </w:r>
          </w:p>
          <w:p w14:paraId="4EE987F4" w14:textId="77777777" w:rsidR="00E05A66" w:rsidRDefault="00000000">
            <w:pPr>
              <w:snapToGrid w:val="0"/>
              <w:ind w:firstLineChars="300" w:firstLine="600"/>
              <w:rPr>
                <w:rFonts w:ascii="微软雅黑" w:eastAsia="微软雅黑" w:hAnsi="微软雅黑" w:cs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之后入住酒店休息。</w:t>
            </w:r>
          </w:p>
          <w:p w14:paraId="7011782D" w14:textId="77777777" w:rsidR="00E05A66" w:rsidRDefault="00000000">
            <w:pPr>
              <w:snapToGrid w:val="0"/>
              <w:rPr>
                <w:rFonts w:ascii="微软雅黑" w:eastAsia="微软雅黑" w:hAnsi="微软雅黑" w:cs="微软雅黑" w:hint="eastAsia"/>
                <w:sz w:val="20"/>
                <w:szCs w:val="20"/>
              </w:rPr>
            </w:pPr>
            <w:r>
              <w:rPr>
                <w:rFonts w:ascii="宋体" w:hAnsi="宋体"/>
                <w:noProof/>
                <w:sz w:val="24"/>
                <w:szCs w:val="24"/>
              </w:rPr>
              <w:drawing>
                <wp:inline distT="0" distB="0" distL="114300" distR="114300" wp14:anchorId="149EF3D0" wp14:editId="30FC2909">
                  <wp:extent cx="2113915" cy="2804160"/>
                  <wp:effectExtent l="0" t="0" r="4445" b="0"/>
                  <wp:docPr id="24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915" cy="280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noProof/>
                <w:sz w:val="24"/>
                <w:szCs w:val="24"/>
              </w:rPr>
              <w:drawing>
                <wp:inline distT="0" distB="0" distL="114300" distR="114300" wp14:anchorId="54BF1A21" wp14:editId="425A585A">
                  <wp:extent cx="2027555" cy="2797810"/>
                  <wp:effectExtent l="0" t="0" r="14605" b="6350"/>
                  <wp:docPr id="26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555" cy="2797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noProof/>
                <w:sz w:val="24"/>
                <w:szCs w:val="24"/>
              </w:rPr>
              <w:drawing>
                <wp:inline distT="0" distB="0" distL="114300" distR="114300" wp14:anchorId="1EFC51E9" wp14:editId="50DF099F">
                  <wp:extent cx="1951355" cy="2803525"/>
                  <wp:effectExtent l="0" t="0" r="14605" b="635"/>
                  <wp:docPr id="28" name="图片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355" cy="280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A66" w14:paraId="396014EA" w14:textId="77777777">
        <w:trPr>
          <w:trHeight w:val="566"/>
          <w:jc w:val="center"/>
        </w:trPr>
        <w:tc>
          <w:tcPr>
            <w:tcW w:w="332" w:type="dxa"/>
            <w:vMerge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46F17DA9" w14:textId="77777777" w:rsidR="00E05A66" w:rsidRDefault="00E05A66">
            <w:pPr>
              <w:snapToGrid w:val="0"/>
              <w:spacing w:line="360" w:lineRule="exact"/>
              <w:jc w:val="center"/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</w:pPr>
          </w:p>
        </w:tc>
        <w:tc>
          <w:tcPr>
            <w:tcW w:w="5125" w:type="dxa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396EA60B" w14:textId="77777777" w:rsidR="00E05A66" w:rsidRDefault="00000000">
            <w:pPr>
              <w:spacing w:line="360" w:lineRule="exact"/>
              <w:jc w:val="center"/>
              <w:rPr>
                <w:rFonts w:ascii="微软雅黑" w:eastAsia="微软雅黑" w:hAnsi="微软雅黑" w:cs="微软雅黑" w:hint="eastAsia"/>
                <w:bCs/>
                <w:color w:val="00B0F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  <w:t>住宿：西双版纳</w:t>
            </w:r>
          </w:p>
        </w:tc>
        <w:tc>
          <w:tcPr>
            <w:tcW w:w="4752" w:type="dxa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64E4D22E" w14:textId="77777777" w:rsidR="00E05A66" w:rsidRDefault="00000000">
            <w:pPr>
              <w:spacing w:line="360" w:lineRule="exact"/>
              <w:jc w:val="center"/>
              <w:rPr>
                <w:rFonts w:ascii="微软雅黑" w:eastAsia="微软雅黑" w:hAnsi="微软雅黑" w:cs="微软雅黑" w:hint="eastAsia"/>
                <w:bCs/>
                <w:color w:val="00B0F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  <w:t>用餐：早、中、晚</w:t>
            </w:r>
          </w:p>
        </w:tc>
      </w:tr>
      <w:tr w:rsidR="00E05A66" w14:paraId="512D111C" w14:textId="77777777">
        <w:trPr>
          <w:trHeight w:val="2580"/>
          <w:jc w:val="center"/>
        </w:trPr>
        <w:tc>
          <w:tcPr>
            <w:tcW w:w="332" w:type="dxa"/>
            <w:vMerge w:val="restart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  <w:vAlign w:val="center"/>
          </w:tcPr>
          <w:p w14:paraId="360F258F" w14:textId="77777777" w:rsidR="00E05A66" w:rsidRDefault="00000000">
            <w:pPr>
              <w:snapToGrid w:val="0"/>
              <w:spacing w:line="360" w:lineRule="exact"/>
              <w:jc w:val="center"/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  <w:lastRenderedPageBreak/>
              <w:t>第四天</w:t>
            </w:r>
          </w:p>
        </w:tc>
        <w:tc>
          <w:tcPr>
            <w:tcW w:w="9877" w:type="dxa"/>
            <w:gridSpan w:val="2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7E209C89" w14:textId="77777777" w:rsidR="00E05A66" w:rsidRDefault="00000000">
            <w:pPr>
              <w:widowControl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bCs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 xml:space="preserve">酒店 </w:t>
            </w:r>
            <w:r>
              <w:rPr>
                <w:rFonts w:ascii="微软雅黑" w:eastAsia="微软雅黑" w:hAnsi="微软雅黑" w:cs="微软雅黑" w:hint="eastAsia"/>
                <w:b/>
                <w:noProof/>
                <w:color w:val="A51842"/>
                <w:sz w:val="20"/>
                <w:szCs w:val="20"/>
              </w:rPr>
              <w:drawing>
                <wp:inline distT="0" distB="0" distL="114300" distR="114300" wp14:anchorId="1780F886" wp14:editId="49CAE566">
                  <wp:extent cx="123825" cy="142875"/>
                  <wp:effectExtent l="0" t="0" r="0" b="0"/>
                  <wp:docPr id="1" name="图片 1" descr="巴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巴士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>曼贺纳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>村寨</w:t>
            </w:r>
            <w:r>
              <w:rPr>
                <w:rFonts w:ascii="微软雅黑" w:eastAsia="微软雅黑" w:hAnsi="微软雅黑" w:cs="微软雅黑" w:hint="eastAsia"/>
                <w:b/>
                <w:noProof/>
                <w:color w:val="A51842"/>
                <w:sz w:val="20"/>
                <w:szCs w:val="20"/>
              </w:rPr>
              <w:drawing>
                <wp:inline distT="0" distB="0" distL="114300" distR="114300" wp14:anchorId="07CF6727" wp14:editId="3AB508A1">
                  <wp:extent cx="123825" cy="142875"/>
                  <wp:effectExtent l="0" t="0" r="13335" b="9525"/>
                  <wp:docPr id="16" name="图片 16" descr="巴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巴士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 xml:space="preserve"> 野象谷（约40分钟）</w:t>
            </w:r>
            <w:r>
              <w:rPr>
                <w:rFonts w:ascii="微软雅黑" w:eastAsia="微软雅黑" w:hAnsi="微软雅黑" w:cs="微软雅黑" w:hint="eastAsia"/>
                <w:b/>
                <w:noProof/>
                <w:color w:val="A51842"/>
                <w:sz w:val="20"/>
                <w:szCs w:val="20"/>
              </w:rPr>
              <w:drawing>
                <wp:inline distT="0" distB="0" distL="114300" distR="114300" wp14:anchorId="4E18CA93" wp14:editId="28204B2F">
                  <wp:extent cx="123825" cy="142875"/>
                  <wp:effectExtent l="0" t="0" r="13335" b="9525"/>
                  <wp:docPr id="27" name="图片 17" descr="巴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7" descr="巴士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cs="微软雅黑" w:hint="eastAsia"/>
                <w:b/>
                <w:noProof/>
                <w:color w:val="A51842"/>
                <w:sz w:val="20"/>
                <w:szCs w:val="20"/>
              </w:rPr>
              <w:drawing>
                <wp:inline distT="0" distB="0" distL="114300" distR="114300" wp14:anchorId="79F1257C" wp14:editId="3337F6F7">
                  <wp:extent cx="123825" cy="142875"/>
                  <wp:effectExtent l="0" t="0" r="13335" b="9525"/>
                  <wp:docPr id="19" name="图片 18" descr="巴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8" descr="巴士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>酒店</w:t>
            </w:r>
          </w:p>
          <w:p w14:paraId="44223FD0" w14:textId="77777777" w:rsidR="00E05A66" w:rsidRDefault="00000000">
            <w:pPr>
              <w:snapToGrid w:val="0"/>
              <w:ind w:left="600" w:hangingChars="300" w:hanging="600"/>
              <w:rPr>
                <w:rFonts w:ascii="微软雅黑" w:eastAsia="微软雅黑" w:hAnsi="微软雅黑" w:cs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0"/>
                <w:szCs w:val="20"/>
              </w:rPr>
              <w:t>上午：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前往参观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20"/>
                <w:szCs w:val="20"/>
              </w:rPr>
              <w:t>【曼贺纳村寨】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（车程约30分钟，游览约2小时），观最具傣族特色的傣式竹楼，听傣族</w:t>
            </w:r>
            <w:proofErr w:type="gramStart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小朴少介绍</w:t>
            </w:r>
            <w:proofErr w:type="gramEnd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傣族传统的风土人情，风俗文化，到傣家做客，体验淳朴热情的傣族风情。</w:t>
            </w:r>
          </w:p>
          <w:p w14:paraId="70F6D4C5" w14:textId="77777777" w:rsidR="00E05A66" w:rsidRDefault="00000000">
            <w:pPr>
              <w:snapToGrid w:val="0"/>
              <w:ind w:left="600" w:hangingChars="300" w:hanging="600"/>
              <w:rPr>
                <w:rFonts w:ascii="微软雅黑" w:eastAsia="微软雅黑" w:hAnsi="微软雅黑" w:cs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0"/>
                <w:szCs w:val="20"/>
              </w:rPr>
              <w:t>下午 ：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乘车</w:t>
            </w:r>
            <w:proofErr w:type="gramStart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沿中国</w:t>
            </w:r>
            <w:proofErr w:type="gramEnd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第一条热带雨林高速公路穿越热带雨林前往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20"/>
                <w:szCs w:val="20"/>
              </w:rPr>
              <w:t>【野象谷景区 门票自理60元/人】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（游览时间约 2 小时，索道单程50、人，不建议乘坐）是中国首家以动物保护和环境保护为主题的国家公园，被誉为“人类与亚洲野象沟通的桥梁”。这里不仅是大象的家园，也是热带雨林、南亚热带常绿阔叶林及众多珍稀动植物种群的栖息地。穿越热带雨林，观</w:t>
            </w:r>
            <w:proofErr w:type="gramStart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蝴</w:t>
            </w:r>
            <w:proofErr w:type="gramEnd"/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碟馆、百鸟园、蟒蛇园。</w:t>
            </w:r>
          </w:p>
          <w:p w14:paraId="484D6AF9" w14:textId="77777777" w:rsidR="00E05A66" w:rsidRDefault="00000000">
            <w:pPr>
              <w:snapToGrid w:val="0"/>
              <w:ind w:leftChars="285" w:left="598"/>
              <w:rPr>
                <w:rFonts w:ascii="微软雅黑" w:eastAsia="微软雅黑" w:hAnsi="微软雅黑" w:cs="微软雅黑" w:hint="eastAsia"/>
                <w:sz w:val="20"/>
                <w:szCs w:val="20"/>
              </w:rPr>
            </w:pPr>
            <w:r>
              <w:rPr>
                <w:rFonts w:ascii="宋体" w:hAnsi="宋体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50A3162" wp14:editId="7315334C">
                  <wp:simplePos x="0" y="0"/>
                  <wp:positionH relativeFrom="column">
                    <wp:posOffset>3008630</wp:posOffset>
                  </wp:positionH>
                  <wp:positionV relativeFrom="paragraph">
                    <wp:posOffset>208915</wp:posOffset>
                  </wp:positionV>
                  <wp:extent cx="3023870" cy="1892300"/>
                  <wp:effectExtent l="0" t="0" r="5080" b="3175"/>
                  <wp:wrapSquare wrapText="bothSides"/>
                  <wp:docPr id="30" name="图片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870" cy="189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晚餐后入住酒店休息。</w:t>
            </w:r>
          </w:p>
          <w:p w14:paraId="5D0DB164" w14:textId="77777777" w:rsidR="00E05A66" w:rsidRDefault="00000000">
            <w:pPr>
              <w:snapToGrid w:val="0"/>
              <w:rPr>
                <w:rFonts w:ascii="微软雅黑" w:eastAsia="微软雅黑" w:hAnsi="微软雅黑" w:cs="微软雅黑" w:hint="eastAsi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114300" distR="114300" wp14:anchorId="0F5DDB61" wp14:editId="1EB5D9F4">
                  <wp:extent cx="2844800" cy="1878965"/>
                  <wp:effectExtent l="0" t="0" r="3175" b="6985"/>
                  <wp:docPr id="102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187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5B287C" w14:textId="77777777" w:rsidR="00E05A66" w:rsidRDefault="00E05A66">
            <w:pPr>
              <w:snapToGrid w:val="0"/>
              <w:ind w:left="600" w:hangingChars="300" w:hanging="600"/>
              <w:rPr>
                <w:rFonts w:ascii="微软雅黑" w:eastAsia="微软雅黑" w:hAnsi="微软雅黑" w:cs="微软雅黑" w:hint="eastAsia"/>
                <w:sz w:val="20"/>
                <w:szCs w:val="20"/>
              </w:rPr>
            </w:pPr>
          </w:p>
        </w:tc>
      </w:tr>
      <w:tr w:rsidR="00E05A66" w14:paraId="2671F660" w14:textId="77777777">
        <w:trPr>
          <w:trHeight w:val="448"/>
          <w:jc w:val="center"/>
        </w:trPr>
        <w:tc>
          <w:tcPr>
            <w:tcW w:w="332" w:type="dxa"/>
            <w:vMerge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48F646F3" w14:textId="77777777" w:rsidR="00E05A66" w:rsidRDefault="00E05A66">
            <w:pPr>
              <w:snapToGrid w:val="0"/>
              <w:spacing w:line="360" w:lineRule="exact"/>
              <w:jc w:val="center"/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</w:pPr>
          </w:p>
        </w:tc>
        <w:tc>
          <w:tcPr>
            <w:tcW w:w="5125" w:type="dxa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2B0CA1B5" w14:textId="77777777" w:rsidR="00E05A66" w:rsidRDefault="00000000">
            <w:pPr>
              <w:spacing w:line="360" w:lineRule="exact"/>
              <w:jc w:val="center"/>
              <w:rPr>
                <w:rFonts w:ascii="微软雅黑" w:eastAsia="微软雅黑" w:hAnsi="微软雅黑" w:cs="微软雅黑" w:hint="eastAsia"/>
                <w:bCs/>
                <w:color w:val="00B0F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  <w:t>住宿：西双版纳</w:t>
            </w:r>
          </w:p>
        </w:tc>
        <w:tc>
          <w:tcPr>
            <w:tcW w:w="4752" w:type="dxa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1EA476E5" w14:textId="77777777" w:rsidR="00E05A66" w:rsidRDefault="00000000">
            <w:pPr>
              <w:spacing w:line="360" w:lineRule="exact"/>
              <w:jc w:val="center"/>
              <w:rPr>
                <w:rFonts w:ascii="微软雅黑" w:eastAsia="微软雅黑" w:hAnsi="微软雅黑" w:cs="微软雅黑" w:hint="eastAsia"/>
                <w:bCs/>
                <w:color w:val="00B0F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  <w:t>用餐：早、中、晚</w:t>
            </w:r>
          </w:p>
        </w:tc>
      </w:tr>
      <w:tr w:rsidR="00E05A66" w14:paraId="6E458391" w14:textId="77777777">
        <w:trPr>
          <w:trHeight w:val="5492"/>
          <w:jc w:val="center"/>
        </w:trPr>
        <w:tc>
          <w:tcPr>
            <w:tcW w:w="332" w:type="dxa"/>
            <w:vMerge w:val="restart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  <w:vAlign w:val="center"/>
          </w:tcPr>
          <w:p w14:paraId="7D0589C7" w14:textId="77777777" w:rsidR="00E05A66" w:rsidRDefault="00000000">
            <w:pPr>
              <w:snapToGrid w:val="0"/>
              <w:jc w:val="left"/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  <w:t>第五天</w:t>
            </w:r>
          </w:p>
        </w:tc>
        <w:tc>
          <w:tcPr>
            <w:tcW w:w="9877" w:type="dxa"/>
            <w:gridSpan w:val="2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58838D61" w14:textId="77777777" w:rsidR="00E05A66" w:rsidRDefault="00000000">
            <w:pPr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>版纳酒店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noProof/>
                <w:color w:val="A51842"/>
                <w:sz w:val="20"/>
                <w:szCs w:val="20"/>
              </w:rPr>
              <w:drawing>
                <wp:inline distT="0" distB="0" distL="114300" distR="114300" wp14:anchorId="41772495" wp14:editId="12C331C9">
                  <wp:extent cx="123825" cy="142875"/>
                  <wp:effectExtent l="0" t="0" r="0" b="0"/>
                  <wp:docPr id="101" name="图片 101" descr="巴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101" descr="巴士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 xml:space="preserve">花卉园 </w:t>
            </w:r>
            <w:r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bCs/>
                <w:noProof/>
                <w:sz w:val="20"/>
                <w:szCs w:val="20"/>
              </w:rPr>
              <w:drawing>
                <wp:inline distT="0" distB="0" distL="114300" distR="114300" wp14:anchorId="6559B4B3" wp14:editId="3D761836">
                  <wp:extent cx="180975" cy="142875"/>
                  <wp:effectExtent l="0" t="0" r="1905" b="9525"/>
                  <wp:docPr id="29" name="图片 22" descr="飞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2" descr="飞机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b/>
                <w:color w:val="A51842"/>
                <w:sz w:val="20"/>
                <w:szCs w:val="20"/>
              </w:rPr>
              <w:t>上海（飞行时间约3.5小时）</w:t>
            </w:r>
          </w:p>
          <w:p w14:paraId="49D3A644" w14:textId="77777777" w:rsidR="00E05A66" w:rsidRDefault="00000000">
            <w:pPr>
              <w:snapToGrid w:val="0"/>
              <w:jc w:val="left"/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  <w:t>早餐后，打卡【</w:t>
            </w:r>
            <w:r>
              <w:rPr>
                <w:rFonts w:ascii="微软雅黑" w:eastAsia="微软雅黑" w:hAnsi="微软雅黑" w:cs="微软雅黑" w:hint="eastAsia"/>
                <w:b/>
                <w:sz w:val="20"/>
                <w:szCs w:val="20"/>
              </w:rPr>
              <w:t>花卉园 门票自理40+电瓶车60元/人</w:t>
            </w:r>
            <w:r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  <w:t>】（车程约15分钟，游览约2小时），花卉分为百草园区</w:t>
            </w:r>
            <w:r>
              <w:rPr>
                <w:rFonts w:ascii="微软雅黑" w:eastAsia="微软雅黑" w:hAnsi="微软雅黑" w:cs="微软雅黑"/>
                <w:bCs/>
                <w:sz w:val="20"/>
                <w:szCs w:val="20"/>
              </w:rPr>
              <w:t>、棕榈植物区、稀树草坪区、果树区和经济作物区等，园内有各种花卉及经济植物将近1000个品种</w:t>
            </w:r>
            <w:r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  <w:t>，如果西双版纳的</w:t>
            </w:r>
            <w:proofErr w:type="gramStart"/>
            <w:r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  <w:t>告庄西双景</w:t>
            </w:r>
            <w:proofErr w:type="gramEnd"/>
            <w:r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  <w:t>是热闹的烟火人间，热带花卉园就是藏在市区里的绿野仙踪，更有“惊喜”等着你适时根据航班时间前往西双版纳机场，西双版纳乘机返回上海浦东机场，结束</w:t>
            </w:r>
            <w:proofErr w:type="gramStart"/>
            <w:r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  <w:t>疗</w:t>
            </w:r>
            <w:proofErr w:type="gramEnd"/>
            <w:r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  <w:t>休养旅程。</w:t>
            </w:r>
          </w:p>
          <w:p w14:paraId="579E6B59" w14:textId="77777777" w:rsidR="00E05A66" w:rsidRDefault="00000000">
            <w:pPr>
              <w:snapToGrid w:val="0"/>
              <w:jc w:val="left"/>
              <w:rPr>
                <w:rFonts w:ascii="微软雅黑" w:eastAsia="微软雅黑" w:hAnsi="微软雅黑" w:cs="微软雅黑" w:hint="eastAsia"/>
                <w:bCs/>
                <w:color w:val="FF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0000"/>
                <w:sz w:val="20"/>
                <w:szCs w:val="20"/>
              </w:rPr>
              <w:t>参考航班：版纳-浦东 KY3121 (14:30-18:10)</w:t>
            </w:r>
          </w:p>
          <w:p w14:paraId="73891DB4" w14:textId="77777777" w:rsidR="00E05A66" w:rsidRDefault="00000000">
            <w:pPr>
              <w:snapToGrid w:val="0"/>
              <w:jc w:val="left"/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114935" distR="114935" wp14:anchorId="768B99A5" wp14:editId="64923A76">
                  <wp:extent cx="6151245" cy="3189605"/>
                  <wp:effectExtent l="0" t="0" r="5715" b="10795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1245" cy="318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A66" w14:paraId="42134E5A" w14:textId="77777777">
        <w:trPr>
          <w:trHeight w:val="422"/>
          <w:jc w:val="center"/>
        </w:trPr>
        <w:tc>
          <w:tcPr>
            <w:tcW w:w="332" w:type="dxa"/>
            <w:vMerge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7BD53135" w14:textId="77777777" w:rsidR="00E05A66" w:rsidRDefault="00E05A66">
            <w:pPr>
              <w:snapToGrid w:val="0"/>
              <w:spacing w:line="360" w:lineRule="exact"/>
              <w:jc w:val="center"/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</w:pPr>
          </w:p>
        </w:tc>
        <w:tc>
          <w:tcPr>
            <w:tcW w:w="5125" w:type="dxa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3CCDAEDF" w14:textId="77777777" w:rsidR="00E05A66" w:rsidRDefault="00000000">
            <w:pPr>
              <w:snapToGrid w:val="0"/>
              <w:spacing w:line="360" w:lineRule="exact"/>
              <w:jc w:val="center"/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  <w:t>住宿：无</w:t>
            </w:r>
          </w:p>
        </w:tc>
        <w:tc>
          <w:tcPr>
            <w:tcW w:w="4752" w:type="dxa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39BA7B27" w14:textId="77777777" w:rsidR="00E05A66" w:rsidRDefault="00000000">
            <w:pPr>
              <w:snapToGrid w:val="0"/>
              <w:spacing w:line="360" w:lineRule="exact"/>
              <w:jc w:val="center"/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  <w:t>用餐：早、中</w:t>
            </w:r>
          </w:p>
        </w:tc>
      </w:tr>
      <w:tr w:rsidR="00E05A66" w14:paraId="3CFCD474" w14:textId="77777777">
        <w:trPr>
          <w:trHeight w:val="422"/>
          <w:jc w:val="center"/>
        </w:trPr>
        <w:tc>
          <w:tcPr>
            <w:tcW w:w="332" w:type="dxa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79B19B99" w14:textId="77777777" w:rsidR="00E05A66" w:rsidRDefault="00E05A66">
            <w:pPr>
              <w:snapToGrid w:val="0"/>
              <w:spacing w:line="360" w:lineRule="exact"/>
              <w:jc w:val="center"/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</w:pPr>
          </w:p>
          <w:p w14:paraId="2DAB32AC" w14:textId="77777777" w:rsidR="00E05A66" w:rsidRDefault="00E05A66">
            <w:pPr>
              <w:snapToGrid w:val="0"/>
              <w:spacing w:line="360" w:lineRule="exact"/>
              <w:jc w:val="center"/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</w:pPr>
          </w:p>
        </w:tc>
        <w:tc>
          <w:tcPr>
            <w:tcW w:w="9877" w:type="dxa"/>
            <w:gridSpan w:val="2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1BC3AE27" w14:textId="77777777" w:rsidR="00E05A66" w:rsidRDefault="00E05A66">
            <w:pPr>
              <w:snapToGrid w:val="0"/>
              <w:spacing w:line="360" w:lineRule="exact"/>
              <w:rPr>
                <w:rFonts w:ascii="微软雅黑" w:eastAsia="微软雅黑" w:hAnsi="微软雅黑" w:cs="微软雅黑" w:hint="eastAsia"/>
                <w:b/>
                <w:color w:val="437BA2"/>
                <w:sz w:val="20"/>
                <w:szCs w:val="20"/>
              </w:rPr>
            </w:pPr>
          </w:p>
        </w:tc>
      </w:tr>
      <w:tr w:rsidR="00E05A66" w14:paraId="7BDB5591" w14:textId="77777777">
        <w:trPr>
          <w:trHeight w:val="4717"/>
          <w:jc w:val="center"/>
        </w:trPr>
        <w:tc>
          <w:tcPr>
            <w:tcW w:w="10209" w:type="dxa"/>
            <w:gridSpan w:val="3"/>
            <w:tcBorders>
              <w:top w:val="double" w:sz="2" w:space="0" w:color="5F95BF"/>
              <w:left w:val="double" w:sz="2" w:space="0" w:color="5F95BF"/>
              <w:bottom w:val="double" w:sz="2" w:space="0" w:color="5F95BF"/>
              <w:right w:val="double" w:sz="2" w:space="0" w:color="5F95BF"/>
            </w:tcBorders>
          </w:tcPr>
          <w:p w14:paraId="4A6F2827" w14:textId="77777777" w:rsidR="00E05A66" w:rsidRDefault="00000000">
            <w:pPr>
              <w:spacing w:line="360" w:lineRule="exact"/>
              <w:jc w:val="left"/>
              <w:rPr>
                <w:rFonts w:ascii="微软雅黑" w:eastAsia="微软雅黑" w:hAnsi="微软雅黑" w:cs="微软雅黑" w:hint="eastAsia"/>
                <w:b/>
                <w:bCs/>
                <w:color w:val="121826"/>
                <w:u w:val="single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121826"/>
                <w:u w:val="single"/>
                <w:shd w:val="clear" w:color="auto" w:fill="FFFFFF"/>
              </w:rPr>
              <w:t xml:space="preserve"> </w:t>
            </w:r>
          </w:p>
          <w:p w14:paraId="25643AFC" w14:textId="77777777" w:rsidR="00E05A66" w:rsidRDefault="00000000">
            <w:pPr>
              <w:spacing w:line="360" w:lineRule="exact"/>
              <w:jc w:val="left"/>
              <w:rPr>
                <w:rFonts w:ascii="微软雅黑" w:eastAsia="微软雅黑" w:hAnsi="微软雅黑" w:cs="微软雅黑" w:hint="eastAsia"/>
                <w:b/>
                <w:bCs/>
                <w:color w:val="121826"/>
                <w:u w:val="single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121826"/>
                <w:u w:val="single"/>
                <w:shd w:val="clear" w:color="auto" w:fill="FFFFFF"/>
              </w:rPr>
              <w:t>酒店介绍：温德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121826"/>
                <w:u w:val="single"/>
                <w:shd w:val="clear" w:color="auto" w:fill="FFFFFF"/>
              </w:rPr>
              <w:t>姆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121826"/>
                <w:u w:val="single"/>
                <w:shd w:val="clear" w:color="auto" w:fill="FFFFFF"/>
              </w:rPr>
              <w:t>至尊酒店(西双版纳热带花卉园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121826"/>
                <w:u w:val="single"/>
                <w:shd w:val="clear" w:color="auto" w:fill="FFFFFF"/>
              </w:rPr>
              <w:t>曼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121826"/>
                <w:u w:val="single"/>
                <w:shd w:val="clear" w:color="auto" w:fill="FFFFFF"/>
              </w:rPr>
              <w:t xml:space="preserve">听公园店)    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121826"/>
                <w:u w:val="single"/>
                <w:shd w:val="clear" w:color="auto" w:fill="FFFFFF"/>
              </w:rPr>
              <w:t>携程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121826"/>
                <w:u w:val="single"/>
                <w:shd w:val="clear" w:color="auto" w:fill="FFFFFF"/>
              </w:rPr>
              <w:t>5钻</w:t>
            </w:r>
          </w:p>
          <w:p w14:paraId="11378EB8" w14:textId="77777777" w:rsidR="00E05A66" w:rsidRDefault="00000000">
            <w:pPr>
              <w:spacing w:line="360" w:lineRule="exact"/>
              <w:jc w:val="left"/>
              <w:rPr>
                <w:rFonts w:ascii="微软雅黑" w:eastAsia="微软雅黑" w:hAnsi="微软雅黑" w:cs="微软雅黑" w:hint="eastAsia"/>
                <w:color w:val="121826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121826"/>
                <w:shd w:val="clear" w:color="auto" w:fill="FFFFFF"/>
              </w:rPr>
              <w:t>酒店是温德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21826"/>
                <w:shd w:val="clear" w:color="auto" w:fill="FFFFFF"/>
              </w:rPr>
              <w:t>姆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21826"/>
                <w:shd w:val="clear" w:color="auto" w:fill="FFFFFF"/>
              </w:rPr>
              <w:t>品牌旗下凸显尊贵的黑标牌酒店。酒店坐落于景洪市金版纳尚城商圈中心位置，集购物美食、娱乐休闲、旅游社交等功能为一体。毗邻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21826"/>
                <w:shd w:val="clear" w:color="auto" w:fill="FFFFFF"/>
              </w:rPr>
              <w:t>曼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21826"/>
                <w:shd w:val="clear" w:color="auto" w:fill="FFFFFF"/>
              </w:rPr>
              <w:t>听公园，热带花卉园、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21826"/>
                <w:shd w:val="clear" w:color="auto" w:fill="FFFFFF"/>
              </w:rPr>
              <w:t>曼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21826"/>
                <w:shd w:val="clear" w:color="auto" w:fill="FFFFFF"/>
              </w:rPr>
              <w:t>景兰大佛寺、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21826"/>
                <w:shd w:val="clear" w:color="auto" w:fill="FFFFFF"/>
              </w:rPr>
              <w:t>曼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21826"/>
                <w:shd w:val="clear" w:color="auto" w:fill="FFFFFF"/>
              </w:rPr>
              <w:t>听花园等景区，地理位置优越，交通便利。是您到西双版纳感受生动绚丽的热带风情、探寻西双版纳神秘与美丽的民族风情的理想之选。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08"/>
              <w:gridCol w:w="3408"/>
              <w:gridCol w:w="3408"/>
            </w:tblGrid>
            <w:tr w:rsidR="00E05A66" w14:paraId="324C86A4" w14:textId="77777777">
              <w:trPr>
                <w:trHeight w:val="2648"/>
              </w:trPr>
              <w:tc>
                <w:tcPr>
                  <w:tcW w:w="3408" w:type="dxa"/>
                </w:tcPr>
                <w:p w14:paraId="1B6AF306" w14:textId="77777777" w:rsidR="00E05A66" w:rsidRDefault="00000000">
                  <w:pPr>
                    <w:framePr w:hSpace="180" w:wrap="around" w:vAnchor="text" w:hAnchor="page" w:xAlign="center" w:y="156"/>
                    <w:suppressOverlap/>
                    <w:jc w:val="left"/>
                    <w:rPr>
                      <w:rFonts w:ascii="微软雅黑" w:eastAsia="微软雅黑" w:hAnsi="微软雅黑" w:cs="微软雅黑" w:hint="eastAsia"/>
                      <w:b/>
                      <w:bCs/>
                      <w:color w:val="121826"/>
                      <w:u w:val="single"/>
                      <w:shd w:val="clear" w:color="auto" w:fill="FFFFFF"/>
                    </w:rPr>
                  </w:pPr>
                  <w:r>
                    <w:rPr>
                      <w:noProof/>
                    </w:rPr>
                    <w:drawing>
                      <wp:inline distT="0" distB="0" distL="114300" distR="114300" wp14:anchorId="58D9B3E2" wp14:editId="32D6B7F9">
                        <wp:extent cx="2038350" cy="1698625"/>
                        <wp:effectExtent l="0" t="0" r="0" b="6350"/>
                        <wp:docPr id="36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69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8" w:type="dxa"/>
                </w:tcPr>
                <w:p w14:paraId="70FA0046" w14:textId="77777777" w:rsidR="00E05A66" w:rsidRDefault="00000000">
                  <w:pPr>
                    <w:framePr w:hSpace="180" w:wrap="around" w:vAnchor="text" w:hAnchor="page" w:xAlign="center" w:y="156"/>
                    <w:suppressOverlap/>
                    <w:jc w:val="left"/>
                    <w:rPr>
                      <w:rFonts w:ascii="微软雅黑" w:eastAsia="微软雅黑" w:hAnsi="微软雅黑" w:cs="微软雅黑" w:hint="eastAsia"/>
                      <w:b/>
                      <w:bCs/>
                      <w:color w:val="121826"/>
                      <w:u w:val="single"/>
                      <w:shd w:val="clear" w:color="auto" w:fill="FFFFFF"/>
                    </w:rPr>
                  </w:pPr>
                  <w:r>
                    <w:rPr>
                      <w:noProof/>
                    </w:rPr>
                    <w:drawing>
                      <wp:inline distT="0" distB="0" distL="114300" distR="114300" wp14:anchorId="725CA13F" wp14:editId="66A2ED43">
                        <wp:extent cx="1973580" cy="1631950"/>
                        <wp:effectExtent l="0" t="0" r="7620" b="6350"/>
                        <wp:docPr id="37" name="图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" name="图片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3580" cy="163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8" w:type="dxa"/>
                </w:tcPr>
                <w:p w14:paraId="41E96821" w14:textId="77777777" w:rsidR="00E05A66" w:rsidRDefault="00000000">
                  <w:pPr>
                    <w:framePr w:hSpace="180" w:wrap="around" w:vAnchor="text" w:hAnchor="page" w:xAlign="center" w:y="156"/>
                    <w:suppressOverlap/>
                    <w:jc w:val="left"/>
                    <w:rPr>
                      <w:rFonts w:ascii="微软雅黑" w:eastAsia="微软雅黑" w:hAnsi="微软雅黑" w:cs="微软雅黑" w:hint="eastAsia"/>
                      <w:b/>
                      <w:bCs/>
                      <w:color w:val="121826"/>
                      <w:u w:val="single"/>
                      <w:shd w:val="clear" w:color="auto" w:fill="FFFFFF"/>
                    </w:rPr>
                  </w:pPr>
                  <w:r>
                    <w:rPr>
                      <w:noProof/>
                    </w:rPr>
                    <w:drawing>
                      <wp:inline distT="0" distB="0" distL="114300" distR="114300" wp14:anchorId="13751B74" wp14:editId="0EAAEB23">
                        <wp:extent cx="1973580" cy="1661160"/>
                        <wp:effectExtent l="0" t="0" r="7620" b="5715"/>
                        <wp:docPr id="38" name="图片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图片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3580" cy="1661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CD61473" w14:textId="77777777" w:rsidR="00E05A66" w:rsidRDefault="00000000">
            <w:pPr>
              <w:spacing w:line="360" w:lineRule="exact"/>
              <w:ind w:firstLineChars="700" w:firstLine="1260"/>
              <w:jc w:val="left"/>
              <w:rPr>
                <w:rFonts w:ascii="微软雅黑" w:eastAsia="微软雅黑" w:hAnsi="微软雅黑" w:cs="微软雅黑" w:hint="eastAsia"/>
                <w:b/>
                <w:bCs/>
                <w:color w:val="121826"/>
                <w:u w:val="single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18"/>
                <w:szCs w:val="18"/>
              </w:rPr>
              <w:t>酒店外观                       客房展示（高级双床房）                       酒店餐厅</w:t>
            </w:r>
          </w:p>
        </w:tc>
      </w:tr>
    </w:tbl>
    <w:p w14:paraId="286E9B0E" w14:textId="77777777" w:rsidR="00E05A66" w:rsidRDefault="00E05A66">
      <w:pPr>
        <w:pStyle w:val="10"/>
        <w:spacing w:line="360" w:lineRule="exact"/>
        <w:ind w:firstLineChars="0" w:firstLine="0"/>
      </w:pPr>
    </w:p>
    <w:sectPr w:rsidR="00E05A66">
      <w:headerReference w:type="default" r:id="rId21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78A7A" w14:textId="77777777" w:rsidR="003E32F8" w:rsidRDefault="003E32F8">
      <w:r>
        <w:separator/>
      </w:r>
    </w:p>
  </w:endnote>
  <w:endnote w:type="continuationSeparator" w:id="0">
    <w:p w14:paraId="13CB8B5D" w14:textId="77777777" w:rsidR="003E32F8" w:rsidRDefault="003E3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D5BFB" w14:textId="77777777" w:rsidR="003E32F8" w:rsidRDefault="003E32F8">
      <w:r>
        <w:separator/>
      </w:r>
    </w:p>
  </w:footnote>
  <w:footnote w:type="continuationSeparator" w:id="0">
    <w:p w14:paraId="262AA3FD" w14:textId="77777777" w:rsidR="003E32F8" w:rsidRDefault="003E3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6B312" w14:textId="77777777" w:rsidR="00E05A66" w:rsidRDefault="00000000">
    <w:pPr>
      <w:pStyle w:val="a9"/>
    </w:pPr>
    <w:r>
      <w:rPr>
        <w:rFonts w:hint="eastAsia"/>
      </w:rPr>
      <w:t xml:space="preserve">                        </w:t>
    </w:r>
    <w:r>
      <w:rPr>
        <w:rFonts w:ascii="微软雅黑" w:eastAsia="微软雅黑" w:hAnsi="微软雅黑" w:cs="微软雅黑" w:hint="eastAsia"/>
        <w:b/>
        <w:sz w:val="24"/>
        <w:szCs w:val="24"/>
      </w:rPr>
      <w:tab/>
    </w:r>
    <w:r>
      <w:rPr>
        <w:noProof/>
        <w:sz w:val="32"/>
        <w:szCs w:val="32"/>
      </w:rPr>
      <w:drawing>
        <wp:inline distT="0" distB="0" distL="114300" distR="114300" wp14:anchorId="5F4B57DB" wp14:editId="6876577B">
          <wp:extent cx="3963035" cy="435610"/>
          <wp:effectExtent l="0" t="0" r="14605" b="6350"/>
          <wp:docPr id="3" name="图片 3" descr="屏幕快照%202015-12-29%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屏幕快照%202015-12-29%201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63035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MyNzUxMWQ0ZWRiMWM0YWJmZWYwYzY3YjhhMWFmZTIifQ=="/>
  </w:docVars>
  <w:rsids>
    <w:rsidRoot w:val="2C4229C9"/>
    <w:rsid w:val="00072C34"/>
    <w:rsid w:val="000C12FD"/>
    <w:rsid w:val="003E32F8"/>
    <w:rsid w:val="004874D5"/>
    <w:rsid w:val="00542D25"/>
    <w:rsid w:val="0067722F"/>
    <w:rsid w:val="00B92181"/>
    <w:rsid w:val="00E05A66"/>
    <w:rsid w:val="016814B1"/>
    <w:rsid w:val="017B2F92"/>
    <w:rsid w:val="018F6A3E"/>
    <w:rsid w:val="024261A6"/>
    <w:rsid w:val="02785724"/>
    <w:rsid w:val="03B31109"/>
    <w:rsid w:val="043A1E42"/>
    <w:rsid w:val="049727D9"/>
    <w:rsid w:val="04CE16C4"/>
    <w:rsid w:val="051F70CA"/>
    <w:rsid w:val="05B71C14"/>
    <w:rsid w:val="05CA44E8"/>
    <w:rsid w:val="06431CCA"/>
    <w:rsid w:val="065D710A"/>
    <w:rsid w:val="06EB0BBA"/>
    <w:rsid w:val="07610E7C"/>
    <w:rsid w:val="07B508D5"/>
    <w:rsid w:val="07B92A66"/>
    <w:rsid w:val="07C8183B"/>
    <w:rsid w:val="07E04497"/>
    <w:rsid w:val="083431D3"/>
    <w:rsid w:val="08B7166F"/>
    <w:rsid w:val="095947F6"/>
    <w:rsid w:val="0AA25A34"/>
    <w:rsid w:val="0AB52402"/>
    <w:rsid w:val="0B09160F"/>
    <w:rsid w:val="0B1A381C"/>
    <w:rsid w:val="0B204BAA"/>
    <w:rsid w:val="0B2E5519"/>
    <w:rsid w:val="0B7D52A6"/>
    <w:rsid w:val="0B8415DD"/>
    <w:rsid w:val="0B8D66E4"/>
    <w:rsid w:val="0BC80B0B"/>
    <w:rsid w:val="0BC92842"/>
    <w:rsid w:val="0C232BA4"/>
    <w:rsid w:val="0CFD51A3"/>
    <w:rsid w:val="0D8B27AF"/>
    <w:rsid w:val="0DC91529"/>
    <w:rsid w:val="0DCD2DC7"/>
    <w:rsid w:val="0DE819AF"/>
    <w:rsid w:val="0E3177FA"/>
    <w:rsid w:val="0E490B08"/>
    <w:rsid w:val="0E794CFD"/>
    <w:rsid w:val="0EC57F43"/>
    <w:rsid w:val="0EE77EB9"/>
    <w:rsid w:val="0F114D3C"/>
    <w:rsid w:val="0F3A2155"/>
    <w:rsid w:val="10046849"/>
    <w:rsid w:val="1025162A"/>
    <w:rsid w:val="102869DB"/>
    <w:rsid w:val="10FB40F0"/>
    <w:rsid w:val="11276C93"/>
    <w:rsid w:val="11431A7C"/>
    <w:rsid w:val="11567578"/>
    <w:rsid w:val="115A7068"/>
    <w:rsid w:val="11BF336F"/>
    <w:rsid w:val="129245E0"/>
    <w:rsid w:val="12CD386A"/>
    <w:rsid w:val="12F708E7"/>
    <w:rsid w:val="130C6140"/>
    <w:rsid w:val="134A0A16"/>
    <w:rsid w:val="13F8384A"/>
    <w:rsid w:val="14117786"/>
    <w:rsid w:val="14263231"/>
    <w:rsid w:val="1509702C"/>
    <w:rsid w:val="150C0679"/>
    <w:rsid w:val="15145780"/>
    <w:rsid w:val="15273705"/>
    <w:rsid w:val="157C5F0D"/>
    <w:rsid w:val="15BD7BC5"/>
    <w:rsid w:val="15F31839"/>
    <w:rsid w:val="164879CB"/>
    <w:rsid w:val="164E2765"/>
    <w:rsid w:val="166115BB"/>
    <w:rsid w:val="1728202A"/>
    <w:rsid w:val="173C0FBE"/>
    <w:rsid w:val="178D1819"/>
    <w:rsid w:val="17A76437"/>
    <w:rsid w:val="17AF1790"/>
    <w:rsid w:val="17B9260F"/>
    <w:rsid w:val="186D70E5"/>
    <w:rsid w:val="1874340F"/>
    <w:rsid w:val="18786026"/>
    <w:rsid w:val="18950986"/>
    <w:rsid w:val="189E6C73"/>
    <w:rsid w:val="18C474BD"/>
    <w:rsid w:val="19031D93"/>
    <w:rsid w:val="19416100"/>
    <w:rsid w:val="195F60B9"/>
    <w:rsid w:val="1A992893"/>
    <w:rsid w:val="1AA57FC0"/>
    <w:rsid w:val="1AB24AF8"/>
    <w:rsid w:val="1ABE0F64"/>
    <w:rsid w:val="1B165783"/>
    <w:rsid w:val="1B7E3953"/>
    <w:rsid w:val="1BE0460E"/>
    <w:rsid w:val="1C5A616E"/>
    <w:rsid w:val="1C736286"/>
    <w:rsid w:val="1C9D42AD"/>
    <w:rsid w:val="1CA90EA4"/>
    <w:rsid w:val="1CF30E6A"/>
    <w:rsid w:val="1DA63635"/>
    <w:rsid w:val="1DBA2C3C"/>
    <w:rsid w:val="1DDB2101"/>
    <w:rsid w:val="1E0A16D8"/>
    <w:rsid w:val="1E0D5462"/>
    <w:rsid w:val="1E38615E"/>
    <w:rsid w:val="1F427AC5"/>
    <w:rsid w:val="1F536EA5"/>
    <w:rsid w:val="1F6B7857"/>
    <w:rsid w:val="1FE8583F"/>
    <w:rsid w:val="200D1749"/>
    <w:rsid w:val="201A5B27"/>
    <w:rsid w:val="20A52084"/>
    <w:rsid w:val="215018EE"/>
    <w:rsid w:val="21747CD2"/>
    <w:rsid w:val="21B3670E"/>
    <w:rsid w:val="22362439"/>
    <w:rsid w:val="223E3E3C"/>
    <w:rsid w:val="225E003A"/>
    <w:rsid w:val="22E42C35"/>
    <w:rsid w:val="22EE03F6"/>
    <w:rsid w:val="241E5CD3"/>
    <w:rsid w:val="246B6338"/>
    <w:rsid w:val="247973AD"/>
    <w:rsid w:val="2483022C"/>
    <w:rsid w:val="2510551E"/>
    <w:rsid w:val="257C65B8"/>
    <w:rsid w:val="258E6A17"/>
    <w:rsid w:val="2593449F"/>
    <w:rsid w:val="25BF2428"/>
    <w:rsid w:val="25E42F4C"/>
    <w:rsid w:val="26121868"/>
    <w:rsid w:val="2621627B"/>
    <w:rsid w:val="26952834"/>
    <w:rsid w:val="26AD5B83"/>
    <w:rsid w:val="26BC17D3"/>
    <w:rsid w:val="26FA2AFF"/>
    <w:rsid w:val="27147861"/>
    <w:rsid w:val="274A6DDF"/>
    <w:rsid w:val="27552E64"/>
    <w:rsid w:val="27750300"/>
    <w:rsid w:val="28373807"/>
    <w:rsid w:val="2925390B"/>
    <w:rsid w:val="29791BFE"/>
    <w:rsid w:val="29B13146"/>
    <w:rsid w:val="29F179E6"/>
    <w:rsid w:val="2A13795C"/>
    <w:rsid w:val="2ABB16BF"/>
    <w:rsid w:val="2ABC6246"/>
    <w:rsid w:val="2AC944BF"/>
    <w:rsid w:val="2B110340"/>
    <w:rsid w:val="2B3202B6"/>
    <w:rsid w:val="2B374A31"/>
    <w:rsid w:val="2BA411B4"/>
    <w:rsid w:val="2C0B2FE1"/>
    <w:rsid w:val="2C4229C9"/>
    <w:rsid w:val="2C45386A"/>
    <w:rsid w:val="2C8608B9"/>
    <w:rsid w:val="2D3E73E6"/>
    <w:rsid w:val="2DAA682A"/>
    <w:rsid w:val="2E100D83"/>
    <w:rsid w:val="2E334A71"/>
    <w:rsid w:val="2EFF4953"/>
    <w:rsid w:val="2F326AD7"/>
    <w:rsid w:val="2FF40230"/>
    <w:rsid w:val="308B46F0"/>
    <w:rsid w:val="309401AF"/>
    <w:rsid w:val="30B654E5"/>
    <w:rsid w:val="30E45737"/>
    <w:rsid w:val="312468F3"/>
    <w:rsid w:val="320078BE"/>
    <w:rsid w:val="320539B2"/>
    <w:rsid w:val="32B819E9"/>
    <w:rsid w:val="32F86DA3"/>
    <w:rsid w:val="33446693"/>
    <w:rsid w:val="33AC0EB5"/>
    <w:rsid w:val="342061E8"/>
    <w:rsid w:val="3426483F"/>
    <w:rsid w:val="3497650A"/>
    <w:rsid w:val="34DD5737"/>
    <w:rsid w:val="353C245D"/>
    <w:rsid w:val="360104C0"/>
    <w:rsid w:val="36054F45"/>
    <w:rsid w:val="361E1B63"/>
    <w:rsid w:val="36A93B22"/>
    <w:rsid w:val="36FF3742"/>
    <w:rsid w:val="374675C3"/>
    <w:rsid w:val="374B4BD9"/>
    <w:rsid w:val="377D188A"/>
    <w:rsid w:val="37D1113C"/>
    <w:rsid w:val="37F012DD"/>
    <w:rsid w:val="380134EA"/>
    <w:rsid w:val="381256F7"/>
    <w:rsid w:val="38E726E0"/>
    <w:rsid w:val="39593950"/>
    <w:rsid w:val="39932868"/>
    <w:rsid w:val="39A46823"/>
    <w:rsid w:val="39FF3A59"/>
    <w:rsid w:val="3A0567CB"/>
    <w:rsid w:val="3AFD268F"/>
    <w:rsid w:val="3AFE01B5"/>
    <w:rsid w:val="3BCE5D33"/>
    <w:rsid w:val="3C5A0F14"/>
    <w:rsid w:val="3C7B66FC"/>
    <w:rsid w:val="3CCE2848"/>
    <w:rsid w:val="3D65451B"/>
    <w:rsid w:val="3DBB413B"/>
    <w:rsid w:val="3DF44D08"/>
    <w:rsid w:val="3E0755D2"/>
    <w:rsid w:val="3E1C15D2"/>
    <w:rsid w:val="3E45722C"/>
    <w:rsid w:val="3E87247F"/>
    <w:rsid w:val="3E9F580B"/>
    <w:rsid w:val="3EB63280"/>
    <w:rsid w:val="3F120B71"/>
    <w:rsid w:val="3F3A4FE6"/>
    <w:rsid w:val="3F3D74FE"/>
    <w:rsid w:val="3F656A54"/>
    <w:rsid w:val="3F88629F"/>
    <w:rsid w:val="3F93711E"/>
    <w:rsid w:val="3FB84567"/>
    <w:rsid w:val="3FD90CBC"/>
    <w:rsid w:val="403A1C8F"/>
    <w:rsid w:val="404E43A0"/>
    <w:rsid w:val="407A02DD"/>
    <w:rsid w:val="407E7DCE"/>
    <w:rsid w:val="40A2427E"/>
    <w:rsid w:val="41410DFB"/>
    <w:rsid w:val="415B3366"/>
    <w:rsid w:val="41601281"/>
    <w:rsid w:val="41DE613D"/>
    <w:rsid w:val="41E53E7C"/>
    <w:rsid w:val="42213FFF"/>
    <w:rsid w:val="42DF5839"/>
    <w:rsid w:val="430E7E7A"/>
    <w:rsid w:val="432970E5"/>
    <w:rsid w:val="43726498"/>
    <w:rsid w:val="437533CE"/>
    <w:rsid w:val="440E1469"/>
    <w:rsid w:val="4453331F"/>
    <w:rsid w:val="447613B4"/>
    <w:rsid w:val="44864DD4"/>
    <w:rsid w:val="44A65B45"/>
    <w:rsid w:val="45264590"/>
    <w:rsid w:val="4568104C"/>
    <w:rsid w:val="45FB57DC"/>
    <w:rsid w:val="46401D05"/>
    <w:rsid w:val="4729480B"/>
    <w:rsid w:val="473C62ED"/>
    <w:rsid w:val="47596E9F"/>
    <w:rsid w:val="477B610E"/>
    <w:rsid w:val="47E30E5E"/>
    <w:rsid w:val="47F321C2"/>
    <w:rsid w:val="48684EBF"/>
    <w:rsid w:val="48A56114"/>
    <w:rsid w:val="48BD55FF"/>
    <w:rsid w:val="48E378FE"/>
    <w:rsid w:val="496F29A9"/>
    <w:rsid w:val="49B44860"/>
    <w:rsid w:val="49DE368B"/>
    <w:rsid w:val="49E174D4"/>
    <w:rsid w:val="4A4F27DB"/>
    <w:rsid w:val="4AEC002A"/>
    <w:rsid w:val="4B125CE2"/>
    <w:rsid w:val="4B2E419E"/>
    <w:rsid w:val="4B3D2633"/>
    <w:rsid w:val="4B693428"/>
    <w:rsid w:val="4B906C07"/>
    <w:rsid w:val="4BF86F45"/>
    <w:rsid w:val="4C0B4472"/>
    <w:rsid w:val="4C942727"/>
    <w:rsid w:val="4CD40D75"/>
    <w:rsid w:val="4CEF4704"/>
    <w:rsid w:val="4D704F42"/>
    <w:rsid w:val="4D8216A8"/>
    <w:rsid w:val="4DE63A63"/>
    <w:rsid w:val="4DF80A94"/>
    <w:rsid w:val="4E3B72FE"/>
    <w:rsid w:val="4E614E94"/>
    <w:rsid w:val="4F3F4BCC"/>
    <w:rsid w:val="4FC1766C"/>
    <w:rsid w:val="4FE614EB"/>
    <w:rsid w:val="4FF77470"/>
    <w:rsid w:val="501F67AB"/>
    <w:rsid w:val="50443787"/>
    <w:rsid w:val="504A7CCC"/>
    <w:rsid w:val="51085492"/>
    <w:rsid w:val="512B57F5"/>
    <w:rsid w:val="513D15DF"/>
    <w:rsid w:val="516C77CE"/>
    <w:rsid w:val="51826FF2"/>
    <w:rsid w:val="52796647"/>
    <w:rsid w:val="52833022"/>
    <w:rsid w:val="52BC5A78"/>
    <w:rsid w:val="52E43B5C"/>
    <w:rsid w:val="52E57838"/>
    <w:rsid w:val="52FB7951"/>
    <w:rsid w:val="538057B3"/>
    <w:rsid w:val="53FC61C8"/>
    <w:rsid w:val="549332C4"/>
    <w:rsid w:val="54FB1595"/>
    <w:rsid w:val="55BD4A9D"/>
    <w:rsid w:val="56545097"/>
    <w:rsid w:val="56E43F63"/>
    <w:rsid w:val="571701DC"/>
    <w:rsid w:val="576462DE"/>
    <w:rsid w:val="576525DE"/>
    <w:rsid w:val="578F3BCE"/>
    <w:rsid w:val="57981DED"/>
    <w:rsid w:val="58020E8D"/>
    <w:rsid w:val="581B167C"/>
    <w:rsid w:val="58403763"/>
    <w:rsid w:val="584E7C2E"/>
    <w:rsid w:val="58856CA6"/>
    <w:rsid w:val="58930D56"/>
    <w:rsid w:val="58DF2F7C"/>
    <w:rsid w:val="59251423"/>
    <w:rsid w:val="59262959"/>
    <w:rsid w:val="592D1F39"/>
    <w:rsid w:val="592D36DA"/>
    <w:rsid w:val="59C52172"/>
    <w:rsid w:val="59E00D5A"/>
    <w:rsid w:val="59FF38D6"/>
    <w:rsid w:val="5A47527D"/>
    <w:rsid w:val="5A673229"/>
    <w:rsid w:val="5AFF2751"/>
    <w:rsid w:val="5B09295B"/>
    <w:rsid w:val="5B971256"/>
    <w:rsid w:val="5B9F0607"/>
    <w:rsid w:val="5BF84A80"/>
    <w:rsid w:val="5D301FF8"/>
    <w:rsid w:val="5D4B6E32"/>
    <w:rsid w:val="5D7243BE"/>
    <w:rsid w:val="5D883BE2"/>
    <w:rsid w:val="5DC86A1F"/>
    <w:rsid w:val="5EA759FB"/>
    <w:rsid w:val="5F36141C"/>
    <w:rsid w:val="5F702B80"/>
    <w:rsid w:val="5F7E7D8E"/>
    <w:rsid w:val="5F8328B3"/>
    <w:rsid w:val="5F9D51D1"/>
    <w:rsid w:val="601427B8"/>
    <w:rsid w:val="604364E6"/>
    <w:rsid w:val="607448F1"/>
    <w:rsid w:val="60762418"/>
    <w:rsid w:val="60BB0CAA"/>
    <w:rsid w:val="6106379C"/>
    <w:rsid w:val="6263077A"/>
    <w:rsid w:val="627110E9"/>
    <w:rsid w:val="628F156F"/>
    <w:rsid w:val="629B43B7"/>
    <w:rsid w:val="62AA45FB"/>
    <w:rsid w:val="62DB646F"/>
    <w:rsid w:val="637F5A87"/>
    <w:rsid w:val="638E5CCA"/>
    <w:rsid w:val="63C67212"/>
    <w:rsid w:val="63D731CD"/>
    <w:rsid w:val="63F55D49"/>
    <w:rsid w:val="645045F3"/>
    <w:rsid w:val="64CD637E"/>
    <w:rsid w:val="65901886"/>
    <w:rsid w:val="65B31A18"/>
    <w:rsid w:val="65CC6636"/>
    <w:rsid w:val="65E77D5D"/>
    <w:rsid w:val="667C005C"/>
    <w:rsid w:val="672A6364"/>
    <w:rsid w:val="6796514D"/>
    <w:rsid w:val="67B04461"/>
    <w:rsid w:val="67BC1058"/>
    <w:rsid w:val="67E3236F"/>
    <w:rsid w:val="67ED7463"/>
    <w:rsid w:val="67FA0D3E"/>
    <w:rsid w:val="682269E1"/>
    <w:rsid w:val="68264723"/>
    <w:rsid w:val="68392BA3"/>
    <w:rsid w:val="689773CF"/>
    <w:rsid w:val="68B30811"/>
    <w:rsid w:val="690802CD"/>
    <w:rsid w:val="698536CB"/>
    <w:rsid w:val="69F34AD9"/>
    <w:rsid w:val="6A576E16"/>
    <w:rsid w:val="6B19231D"/>
    <w:rsid w:val="6BAC43B1"/>
    <w:rsid w:val="6BFB7C75"/>
    <w:rsid w:val="6C3F5DB4"/>
    <w:rsid w:val="6C8639E2"/>
    <w:rsid w:val="6C9F6680"/>
    <w:rsid w:val="6D0D7C60"/>
    <w:rsid w:val="6D1F7993"/>
    <w:rsid w:val="6D417909"/>
    <w:rsid w:val="6D7631C1"/>
    <w:rsid w:val="6E24008B"/>
    <w:rsid w:val="6E386F5E"/>
    <w:rsid w:val="6E3A2CD6"/>
    <w:rsid w:val="6E433432"/>
    <w:rsid w:val="6E7410E5"/>
    <w:rsid w:val="6E9A19C7"/>
    <w:rsid w:val="6EB6D65C"/>
    <w:rsid w:val="6F1057E5"/>
    <w:rsid w:val="6F433E0D"/>
    <w:rsid w:val="6F6C3363"/>
    <w:rsid w:val="6FAB550E"/>
    <w:rsid w:val="7004359C"/>
    <w:rsid w:val="70447E3C"/>
    <w:rsid w:val="70730722"/>
    <w:rsid w:val="717B7D50"/>
    <w:rsid w:val="71A02609"/>
    <w:rsid w:val="71C043E0"/>
    <w:rsid w:val="72026398"/>
    <w:rsid w:val="72330169"/>
    <w:rsid w:val="72A050D2"/>
    <w:rsid w:val="72B03567"/>
    <w:rsid w:val="72D059B7"/>
    <w:rsid w:val="72D07765"/>
    <w:rsid w:val="734A07B2"/>
    <w:rsid w:val="73905147"/>
    <w:rsid w:val="73A62BBC"/>
    <w:rsid w:val="73DB0AB8"/>
    <w:rsid w:val="73E02686"/>
    <w:rsid w:val="740D7C87"/>
    <w:rsid w:val="74D64362"/>
    <w:rsid w:val="751A5610"/>
    <w:rsid w:val="75295853"/>
    <w:rsid w:val="75564B29"/>
    <w:rsid w:val="75695C4F"/>
    <w:rsid w:val="759929D8"/>
    <w:rsid w:val="760217EC"/>
    <w:rsid w:val="761F6BC6"/>
    <w:rsid w:val="762038FA"/>
    <w:rsid w:val="76984A3E"/>
    <w:rsid w:val="76B571BE"/>
    <w:rsid w:val="76EF2624"/>
    <w:rsid w:val="77B21B30"/>
    <w:rsid w:val="77D82681"/>
    <w:rsid w:val="77EE1B6A"/>
    <w:rsid w:val="781A1483"/>
    <w:rsid w:val="782567A5"/>
    <w:rsid w:val="78E57CE3"/>
    <w:rsid w:val="790F6560"/>
    <w:rsid w:val="79144124"/>
    <w:rsid w:val="791B55C6"/>
    <w:rsid w:val="793D7B1F"/>
    <w:rsid w:val="793E7479"/>
    <w:rsid w:val="7A0128FA"/>
    <w:rsid w:val="7A2208B7"/>
    <w:rsid w:val="7A5D69A0"/>
    <w:rsid w:val="7AD16771"/>
    <w:rsid w:val="7AFC584B"/>
    <w:rsid w:val="7B855D61"/>
    <w:rsid w:val="7C312D33"/>
    <w:rsid w:val="7C9A0DE4"/>
    <w:rsid w:val="7D1F1A39"/>
    <w:rsid w:val="7D341CA3"/>
    <w:rsid w:val="7D39460D"/>
    <w:rsid w:val="7D63567A"/>
    <w:rsid w:val="7E3C65F7"/>
    <w:rsid w:val="7E437985"/>
    <w:rsid w:val="7EAD12A3"/>
    <w:rsid w:val="7F1B445E"/>
    <w:rsid w:val="7F263BFE"/>
    <w:rsid w:val="7F9F6E3D"/>
    <w:rsid w:val="FED6B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77B7007"/>
  <w15:docId w15:val="{D6F7F581-E691-41A2-9F4A-EA64E62F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/>
    <w:lsdException w:name="heading 3" w:semiHidden="1" w:unhideWhenUsed="1"/>
    <w:lsdException w:name="heading 4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Normal Indent" w:uiPriority="0" w:qFormat="1"/>
    <w:lsdException w:name="header" w:uiPriority="0" w:qFormat="1"/>
    <w:lsdException w:name="footer" w:qFormat="1"/>
    <w:lsdException w:name="caption" w:semiHidden="1" w:unhideWhenUsed="1"/>
    <w:lsdException w:name="envelope return" w:uiPriority="0" w:qFormat="1"/>
    <w:lsdException w:name="Default Paragraph Font" w:semiHidden="1" w:uiPriority="0" w:qFormat="1"/>
    <w:lsdException w:name="Body Text" w:uiPriority="1" w:qFormat="1"/>
    <w:lsdException w:name="Body Text First Indent" w:unhideWhenUsed="1" w:qFormat="1"/>
    <w:lsdException w:name="Hyperlink" w:uiPriority="0" w:qFormat="1"/>
    <w:lsdException w:name="Strong" w:uiPriority="0" w:qFormat="1"/>
    <w:lsdException w:name="Plain Text" w:uiPriority="0" w:unhideWhenUsed="1" w:qFormat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Preformatted" w:unhideWhenUsed="1" w:qFormat="1"/>
    <w:lsdException w:name="Normal Table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="Calibri" w:hAnsi="Calibri" w:cs="宋体"/>
      <w:kern w:val="2"/>
      <w:sz w:val="21"/>
      <w:szCs w:val="21"/>
    </w:rPr>
  </w:style>
  <w:style w:type="paragraph" w:styleId="1">
    <w:name w:val="heading 1"/>
    <w:basedOn w:val="a"/>
    <w:next w:val="a"/>
    <w:uiPriority w:val="9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a"/>
    <w:next w:val="a"/>
    <w:uiPriority w:val="99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</w:style>
  <w:style w:type="paragraph" w:styleId="a4">
    <w:name w:val="Body Text"/>
    <w:basedOn w:val="a"/>
    <w:next w:val="a5"/>
    <w:uiPriority w:val="1"/>
    <w:qFormat/>
    <w:pPr>
      <w:ind w:left="100"/>
    </w:pPr>
    <w:rPr>
      <w:rFonts w:ascii="微软雅黑" w:eastAsia="微软雅黑" w:hAnsi="微软雅黑" w:cs="微软雅黑"/>
      <w:sz w:val="22"/>
      <w:szCs w:val="22"/>
      <w:lang w:val="zh-CN" w:bidi="zh-CN"/>
    </w:rPr>
  </w:style>
  <w:style w:type="paragraph" w:styleId="a5">
    <w:name w:val="Body Text First Indent"/>
    <w:basedOn w:val="a4"/>
    <w:uiPriority w:val="99"/>
    <w:unhideWhenUsed/>
    <w:qFormat/>
    <w:pPr>
      <w:ind w:firstLineChars="100" w:firstLine="420"/>
    </w:pPr>
  </w:style>
  <w:style w:type="paragraph" w:styleId="a6">
    <w:name w:val="Plain Text"/>
    <w:basedOn w:val="a"/>
    <w:autoRedefine/>
    <w:unhideWhenUsed/>
    <w:qFormat/>
    <w:rPr>
      <w:rFonts w:ascii="宋体" w:hAnsi="Courier New"/>
    </w:rPr>
  </w:style>
  <w:style w:type="paragraph" w:styleId="a7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envelope return"/>
    <w:basedOn w:val="a"/>
    <w:qFormat/>
    <w:pPr>
      <w:snapToGrid w:val="0"/>
    </w:pPr>
    <w:rPr>
      <w:rFonts w:ascii="Arial" w:hAnsi="Arial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paragraph" w:styleId="aa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b">
    <w:name w:val="Table Grid"/>
    <w:basedOn w:val="a2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Pr>
      <w:b/>
      <w:bCs/>
    </w:rPr>
  </w:style>
  <w:style w:type="character" w:styleId="ad">
    <w:name w:val="Hyperlink"/>
    <w:qFormat/>
    <w:rPr>
      <w:color w:val="0000FF"/>
      <w:u w:val="single"/>
    </w:rPr>
  </w:style>
  <w:style w:type="paragraph" w:customStyle="1" w:styleId="Style5">
    <w:name w:val="_Style 5"/>
    <w:qFormat/>
    <w:pPr>
      <w:widowControl w:val="0"/>
      <w:jc w:val="both"/>
    </w:pPr>
    <w:rPr>
      <w:kern w:val="2"/>
      <w:sz w:val="21"/>
    </w:rPr>
  </w:style>
  <w:style w:type="paragraph" w:customStyle="1" w:styleId="10">
    <w:name w:val="列表段落1"/>
    <w:basedOn w:val="a"/>
    <w:qFormat/>
    <w:pPr>
      <w:ind w:firstLineChars="200" w:firstLine="420"/>
    </w:pPr>
    <w:rPr>
      <w:szCs w:val="22"/>
    </w:rPr>
  </w:style>
  <w:style w:type="paragraph" w:customStyle="1" w:styleId="11">
    <w:name w:val="列出段落1"/>
    <w:basedOn w:val="a"/>
    <w:qFormat/>
    <w:pPr>
      <w:ind w:firstLineChars="200" w:firstLine="420"/>
    </w:pPr>
    <w:rPr>
      <w:rFonts w:cs="Times New Roman"/>
      <w:szCs w:val="22"/>
    </w:rPr>
  </w:style>
  <w:style w:type="paragraph" w:customStyle="1" w:styleId="TableParagraph">
    <w:name w:val="Table Paragraph"/>
    <w:basedOn w:val="a"/>
    <w:uiPriority w:val="1"/>
    <w:qFormat/>
    <w:pPr>
      <w:ind w:left="106"/>
    </w:pPr>
    <w:rPr>
      <w:rFonts w:ascii="宋体" w:hAnsi="宋体"/>
    </w:rPr>
  </w:style>
  <w:style w:type="paragraph" w:customStyle="1" w:styleId="12">
    <w:name w:val="列表段落1"/>
    <w:basedOn w:val="a"/>
    <w:qFormat/>
    <w:pPr>
      <w:ind w:firstLineChars="200" w:firstLine="420"/>
    </w:p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19"/>
      <w:szCs w:val="19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bin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奕帆 顾</cp:lastModifiedBy>
  <cp:revision>2</cp:revision>
  <cp:lastPrinted>2025-03-17T07:57:00Z</cp:lastPrinted>
  <dcterms:created xsi:type="dcterms:W3CDTF">2026-07-11T13:34:00Z</dcterms:created>
  <dcterms:modified xsi:type="dcterms:W3CDTF">2026-07-11T13:34:00Z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58F040C8014D4A829275DDF7E57CD96C_13</vt:lpwstr>
  </property>
  <property fmtid="{D5CDD505-2E9C-101B-9397-08002B2CF9AE}" pid="4" name="KSOTemplateDocerSaveRecord">
    <vt:lpwstr>eyJoZGlkIjoiMDQ1ZmIzNDdmYzY2ZTBhNTRhM2M5NTg0YzI2OGFjNTEiLCJ1c2VySWQiOiIzMTA3NDUzMTYifQ==</vt:lpwstr>
  </property>
</Properties>
</file>